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24" w:rsidRPr="00991324" w:rsidRDefault="00991324" w:rsidP="00991324">
      <w:pPr>
        <w:widowControl/>
        <w:shd w:val="clear" w:color="auto" w:fill="FFFFFF"/>
        <w:wordWrap w:val="0"/>
        <w:spacing w:line="400" w:lineRule="atLeast"/>
        <w:jc w:val="left"/>
        <w:rPr>
          <w:rFonts w:ascii="Segoe UI" w:eastAsia="宋体" w:hAnsi="Segoe UI" w:cs="Segoe UI"/>
          <w:color w:val="333333"/>
          <w:kern w:val="0"/>
          <w:sz w:val="18"/>
          <w:szCs w:val="18"/>
        </w:rPr>
      </w:pPr>
      <w:r w:rsidRPr="00991324">
        <w:rPr>
          <w:rFonts w:ascii="黑体" w:eastAsia="黑体" w:hAnsi="黑体" w:cs="Segoe UI" w:hint="eastAsia"/>
          <w:color w:val="333333"/>
          <w:kern w:val="0"/>
          <w:sz w:val="32"/>
          <w:szCs w:val="32"/>
        </w:rPr>
        <w:t>附件1：采购项目配置需求</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1.产品名称：光子美容仪</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2.数量：1台</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3.用途：美白、嫩肤、收缩毛孔、祛斑、祛红血丝、脱毛、暗疮、紧致皮肤等；</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4.技术参数要求：</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4.1 波长范围： 600nm～1200 nm（多功能）；700nm～1200nm（脱毛）；</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4.2 输出光能范围：10-30J/cm²；</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4.3 脉冲输出方式</w:t>
      </w:r>
      <w:bookmarkStart w:id="0" w:name="_GoBack"/>
      <w:bookmarkEnd w:id="0"/>
      <w:r w:rsidRPr="0072583B">
        <w:rPr>
          <w:rFonts w:ascii="仿宋_GB2312" w:eastAsia="仿宋_GB2312" w:hAnsi="Segoe UI" w:cs="Segoe UI" w:hint="eastAsia"/>
          <w:color w:val="333333"/>
          <w:spacing w:val="8"/>
          <w:kern w:val="0"/>
          <w:sz w:val="24"/>
          <w:szCs w:val="24"/>
        </w:rPr>
        <w:t>：多脉冲模式；</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4.4 脉冲个数:2-3个脉冲</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4.5 脉冲宽度：2-7ms，可调；</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4.6 脉冲间隔:5-100ms，可调;</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4.5 重复频率≥0.5HZ；</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4.6 光斑面积：≥8mm×30mm；</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4.7 冷却方式包含但不限于水冷；</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4.8 光学系统：双光学系统，双探头可独立工作；</w:t>
      </w:r>
    </w:p>
    <w:p w:rsidR="0072583B" w:rsidRPr="0072583B"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4.9 配置清单:至少配置2个治疗头，1台纹眉机</w:t>
      </w:r>
    </w:p>
    <w:p w:rsidR="00BA3326" w:rsidRPr="00BA3326" w:rsidRDefault="0072583B" w:rsidP="0072583B">
      <w:pPr>
        <w:widowControl/>
        <w:shd w:val="clear" w:color="auto" w:fill="FFFFFF"/>
        <w:wordWrap w:val="0"/>
        <w:ind w:firstLine="512"/>
        <w:jc w:val="left"/>
        <w:rPr>
          <w:rFonts w:ascii="仿宋_GB2312" w:eastAsia="仿宋_GB2312" w:hAnsi="Segoe UI" w:cs="Segoe UI"/>
          <w:color w:val="333333"/>
          <w:spacing w:val="8"/>
          <w:kern w:val="0"/>
          <w:sz w:val="24"/>
          <w:szCs w:val="24"/>
        </w:rPr>
      </w:pPr>
      <w:r w:rsidRPr="0072583B">
        <w:rPr>
          <w:rFonts w:ascii="仿宋_GB2312" w:eastAsia="仿宋_GB2312" w:hAnsi="Segoe UI" w:cs="Segoe UI" w:hint="eastAsia"/>
          <w:color w:val="333333"/>
          <w:spacing w:val="8"/>
          <w:kern w:val="0"/>
          <w:sz w:val="24"/>
          <w:szCs w:val="24"/>
        </w:rPr>
        <w:t>4.10保质期：整机质保≥24个月；保质期从完成所有安装、调试、设备运行良好，以及完成所有培训后一个月。</w:t>
      </w:r>
    </w:p>
    <w:p w:rsidR="00BA3326" w:rsidRDefault="00BA3326" w:rsidP="00991324">
      <w:pPr>
        <w:widowControl/>
        <w:shd w:val="clear" w:color="auto" w:fill="FFFFFF"/>
        <w:wordWrap w:val="0"/>
        <w:ind w:firstLine="512"/>
        <w:jc w:val="left"/>
        <w:rPr>
          <w:rFonts w:ascii="Segoe UI" w:eastAsia="宋体" w:hAnsi="Segoe UI" w:cs="Segoe UI" w:hint="eastAsia"/>
          <w:color w:val="333333"/>
          <w:kern w:val="0"/>
          <w:sz w:val="18"/>
          <w:szCs w:val="18"/>
        </w:rPr>
      </w:pPr>
    </w:p>
    <w:p w:rsidR="0072583B" w:rsidRDefault="0072583B" w:rsidP="00991324">
      <w:pPr>
        <w:widowControl/>
        <w:shd w:val="clear" w:color="auto" w:fill="FFFFFF"/>
        <w:wordWrap w:val="0"/>
        <w:ind w:firstLine="512"/>
        <w:jc w:val="left"/>
        <w:rPr>
          <w:rFonts w:ascii="Segoe UI" w:eastAsia="宋体" w:hAnsi="Segoe UI" w:cs="Segoe UI" w:hint="eastAsia"/>
          <w:color w:val="333333"/>
          <w:kern w:val="0"/>
          <w:sz w:val="18"/>
          <w:szCs w:val="18"/>
        </w:rPr>
      </w:pPr>
    </w:p>
    <w:p w:rsidR="0072583B" w:rsidRDefault="0072583B" w:rsidP="00991324">
      <w:pPr>
        <w:widowControl/>
        <w:shd w:val="clear" w:color="auto" w:fill="FFFFFF"/>
        <w:wordWrap w:val="0"/>
        <w:ind w:firstLine="512"/>
        <w:jc w:val="left"/>
        <w:rPr>
          <w:rFonts w:ascii="Segoe UI" w:eastAsia="宋体" w:hAnsi="Segoe UI" w:cs="Segoe UI" w:hint="eastAsia"/>
          <w:color w:val="333333"/>
          <w:kern w:val="0"/>
          <w:sz w:val="18"/>
          <w:szCs w:val="18"/>
        </w:rPr>
      </w:pPr>
    </w:p>
    <w:p w:rsidR="0072583B" w:rsidRPr="00BA3326" w:rsidRDefault="0072583B" w:rsidP="00991324">
      <w:pPr>
        <w:widowControl/>
        <w:shd w:val="clear" w:color="auto" w:fill="FFFFFF"/>
        <w:wordWrap w:val="0"/>
        <w:ind w:firstLine="512"/>
        <w:jc w:val="left"/>
        <w:rPr>
          <w:rFonts w:ascii="Segoe UI" w:eastAsia="宋体" w:hAnsi="Segoe UI" w:cs="Segoe UI"/>
          <w:color w:val="333333"/>
          <w:kern w:val="0"/>
          <w:sz w:val="18"/>
          <w:szCs w:val="18"/>
        </w:rPr>
      </w:pP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宋体" w:eastAsia="宋体" w:hAnsi="宋体" w:cs="Segoe UI" w:hint="eastAsia"/>
          <w:b/>
          <w:bCs/>
          <w:color w:val="333333"/>
          <w:kern w:val="0"/>
          <w:sz w:val="28"/>
          <w:szCs w:val="28"/>
        </w:rPr>
        <w:lastRenderedPageBreak/>
        <w:t>附件</w:t>
      </w:r>
      <w:r w:rsidRPr="00C27987">
        <w:rPr>
          <w:rFonts w:ascii="Segoe UI" w:eastAsia="宋体" w:hAnsi="Segoe UI" w:cs="Segoe UI"/>
          <w:b/>
          <w:bCs/>
          <w:color w:val="333333"/>
          <w:kern w:val="0"/>
          <w:sz w:val="28"/>
          <w:szCs w:val="28"/>
        </w:rPr>
        <w:t>2</w:t>
      </w:r>
      <w:r w:rsidRPr="00C27987">
        <w:rPr>
          <w:rFonts w:ascii="宋体" w:eastAsia="宋体" w:hAnsi="宋体" w:cs="Segoe UI" w:hint="eastAsia"/>
          <w:b/>
          <w:bCs/>
          <w:color w:val="333333"/>
          <w:kern w:val="0"/>
          <w:sz w:val="28"/>
          <w:szCs w:val="28"/>
        </w:rPr>
        <w:t>：评审办法（综合评分明细表）</w:t>
      </w:r>
    </w:p>
    <w:tbl>
      <w:tblPr>
        <w:tblW w:w="9885" w:type="dxa"/>
        <w:shd w:val="clear" w:color="auto" w:fill="FFFFFF"/>
        <w:tblCellMar>
          <w:left w:w="0" w:type="dxa"/>
          <w:right w:w="0" w:type="dxa"/>
        </w:tblCellMar>
        <w:tblLook w:val="04A0"/>
      </w:tblPr>
      <w:tblGrid>
        <w:gridCol w:w="615"/>
        <w:gridCol w:w="795"/>
        <w:gridCol w:w="705"/>
        <w:gridCol w:w="3945"/>
        <w:gridCol w:w="3825"/>
      </w:tblGrid>
      <w:tr w:rsidR="00F14C35" w:rsidRPr="00C27987" w:rsidTr="00B4442A">
        <w:trPr>
          <w:trHeight w:val="420"/>
        </w:trPr>
        <w:tc>
          <w:tcPr>
            <w:tcW w:w="6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4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333333"/>
                <w:kern w:val="0"/>
                <w:sz w:val="24"/>
                <w:szCs w:val="24"/>
              </w:rPr>
              <w:t>序号</w:t>
            </w:r>
          </w:p>
        </w:tc>
        <w:tc>
          <w:tcPr>
            <w:tcW w:w="7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40" w:lineRule="atLeast"/>
              <w:jc w:val="left"/>
              <w:rPr>
                <w:rFonts w:ascii="Segoe UI" w:eastAsia="宋体" w:hAnsi="Segoe UI" w:cs="Segoe UI"/>
                <w:color w:val="333333"/>
                <w:kern w:val="0"/>
                <w:sz w:val="18"/>
                <w:szCs w:val="18"/>
              </w:rPr>
            </w:pPr>
            <w:r w:rsidRPr="00C27987">
              <w:rPr>
                <w:rFonts w:ascii="仿宋" w:eastAsia="仿宋" w:hAnsi="仿宋" w:cs="Segoe UI" w:hint="eastAsia"/>
                <w:color w:val="333333"/>
                <w:kern w:val="0"/>
                <w:sz w:val="24"/>
                <w:szCs w:val="24"/>
              </w:rPr>
              <w:t>评分因素</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4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333333"/>
                <w:kern w:val="0"/>
                <w:sz w:val="24"/>
                <w:szCs w:val="24"/>
              </w:rPr>
              <w:t>分值</w:t>
            </w:r>
          </w:p>
        </w:tc>
        <w:tc>
          <w:tcPr>
            <w:tcW w:w="39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4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333333"/>
                <w:kern w:val="0"/>
                <w:sz w:val="24"/>
                <w:szCs w:val="24"/>
              </w:rPr>
              <w:t>评分标准</w:t>
            </w:r>
          </w:p>
        </w:tc>
        <w:tc>
          <w:tcPr>
            <w:tcW w:w="3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4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333333"/>
                <w:kern w:val="0"/>
                <w:sz w:val="24"/>
                <w:szCs w:val="24"/>
              </w:rPr>
              <w:t>说</w:t>
            </w:r>
            <w:r w:rsidRPr="00C27987">
              <w:rPr>
                <w:rFonts w:ascii="宋体" w:eastAsia="宋体" w:hAnsi="宋体" w:cs="Segoe UI" w:hint="eastAsia"/>
                <w:color w:val="333333"/>
                <w:kern w:val="0"/>
                <w:sz w:val="24"/>
                <w:szCs w:val="24"/>
              </w:rPr>
              <w:t>    </w:t>
            </w:r>
            <w:r w:rsidRPr="00C27987">
              <w:rPr>
                <w:rFonts w:ascii="仿宋" w:eastAsia="仿宋" w:hAnsi="仿宋" w:cs="Segoe UI" w:hint="eastAsia"/>
                <w:color w:val="333333"/>
                <w:kern w:val="0"/>
                <w:sz w:val="24"/>
                <w:szCs w:val="24"/>
              </w:rPr>
              <w:t>明</w:t>
            </w:r>
          </w:p>
        </w:tc>
      </w:tr>
      <w:tr w:rsidR="00F14C35" w:rsidRPr="00C27987" w:rsidTr="00B4442A">
        <w:trPr>
          <w:trHeight w:val="420"/>
        </w:trPr>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1</w:t>
            </w:r>
          </w:p>
        </w:tc>
        <w:tc>
          <w:tcPr>
            <w:tcW w:w="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投标报价50%</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50</w:t>
            </w:r>
          </w:p>
        </w:tc>
        <w:tc>
          <w:tcPr>
            <w:tcW w:w="3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left"/>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满足招标文件要求且投标价格最低的投标报价为评标基准价，其价格分为满分。其他投标单位的价格分统一按照下列公式计算：投标报价得分=(评标基准价／投标报价)×50</w:t>
            </w:r>
          </w:p>
        </w:tc>
        <w:tc>
          <w:tcPr>
            <w:tcW w:w="3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left"/>
              <w:rPr>
                <w:rFonts w:ascii="Segoe UI" w:eastAsia="宋体" w:hAnsi="Segoe UI" w:cs="Segoe UI"/>
                <w:color w:val="333333"/>
                <w:kern w:val="0"/>
                <w:sz w:val="18"/>
                <w:szCs w:val="18"/>
              </w:rPr>
            </w:pPr>
            <w:r w:rsidRPr="00C27987">
              <w:rPr>
                <w:rFonts w:ascii="宋体" w:eastAsia="宋体" w:hAnsi="宋体" w:cs="Segoe UI" w:hint="eastAsia"/>
                <w:color w:val="000000"/>
                <w:kern w:val="0"/>
                <w:sz w:val="24"/>
                <w:szCs w:val="24"/>
              </w:rPr>
              <w:t> </w:t>
            </w:r>
          </w:p>
        </w:tc>
      </w:tr>
      <w:tr w:rsidR="00F14C35" w:rsidRPr="00C27987" w:rsidTr="00B4442A">
        <w:trPr>
          <w:trHeight w:val="3030"/>
        </w:trPr>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2</w:t>
            </w:r>
          </w:p>
        </w:tc>
        <w:tc>
          <w:tcPr>
            <w:tcW w:w="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技术指标39%</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39</w:t>
            </w:r>
          </w:p>
        </w:tc>
        <w:tc>
          <w:tcPr>
            <w:tcW w:w="3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left"/>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投标产品的技术参数完全符合招标文件要求没有负偏离得39分；非“</w:t>
            </w:r>
            <w:r w:rsidRPr="00C27987">
              <w:rPr>
                <w:rFonts w:ascii="仿宋" w:eastAsia="仿宋" w:hAnsi="仿宋" w:cs="Segoe UI" w:hint="eastAsia"/>
                <w:color w:val="333333"/>
                <w:kern w:val="0"/>
                <w:sz w:val="24"/>
                <w:szCs w:val="24"/>
              </w:rPr>
              <w:t>*</w:t>
            </w:r>
            <w:r w:rsidRPr="00C27987">
              <w:rPr>
                <w:rFonts w:ascii="仿宋" w:eastAsia="仿宋" w:hAnsi="仿宋" w:cs="Segoe UI" w:hint="eastAsia"/>
                <w:color w:val="000000"/>
                <w:kern w:val="0"/>
                <w:sz w:val="24"/>
                <w:szCs w:val="24"/>
              </w:rPr>
              <w:t>”条款技术参数不满足招标文件要求（负偏离），一项扣2分，“</w:t>
            </w:r>
            <w:r w:rsidRPr="00C27987">
              <w:rPr>
                <w:rFonts w:ascii="仿宋" w:eastAsia="仿宋" w:hAnsi="仿宋" w:cs="Segoe UI" w:hint="eastAsia"/>
                <w:color w:val="333333"/>
                <w:kern w:val="0"/>
                <w:sz w:val="24"/>
                <w:szCs w:val="24"/>
              </w:rPr>
              <w:t>*</w:t>
            </w:r>
            <w:r w:rsidRPr="00C27987">
              <w:rPr>
                <w:rFonts w:ascii="仿宋" w:eastAsia="仿宋" w:hAnsi="仿宋" w:cs="Segoe UI" w:hint="eastAsia"/>
                <w:color w:val="000000"/>
                <w:kern w:val="0"/>
                <w:sz w:val="24"/>
                <w:szCs w:val="24"/>
              </w:rPr>
              <w:t>”条款技术参数与招标文件要求有负偏离的，一项扣4分；扣完为止。</w:t>
            </w:r>
          </w:p>
        </w:tc>
        <w:tc>
          <w:tcPr>
            <w:tcW w:w="3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left"/>
              <w:rPr>
                <w:rFonts w:ascii="Segoe UI" w:eastAsia="宋体" w:hAnsi="Segoe UI" w:cs="Segoe UI"/>
                <w:color w:val="333333"/>
                <w:kern w:val="0"/>
                <w:sz w:val="18"/>
                <w:szCs w:val="18"/>
              </w:rPr>
            </w:pPr>
            <w:r w:rsidRPr="00C27987">
              <w:rPr>
                <w:rFonts w:ascii="宋体" w:eastAsia="宋体" w:hAnsi="宋体" w:cs="Segoe UI" w:hint="eastAsia"/>
                <w:color w:val="000000"/>
                <w:kern w:val="0"/>
                <w:sz w:val="24"/>
                <w:szCs w:val="24"/>
              </w:rPr>
              <w:t> </w:t>
            </w:r>
            <w:r w:rsidRPr="00C27987">
              <w:rPr>
                <w:rFonts w:ascii="仿宋" w:eastAsia="仿宋" w:hAnsi="仿宋" w:cs="Segoe UI" w:hint="eastAsia"/>
                <w:color w:val="333333"/>
                <w:kern w:val="0"/>
                <w:sz w:val="18"/>
                <w:szCs w:val="18"/>
              </w:rPr>
              <w:t>投标人须提供技术支撑材料：1.如国家相关主管部门出具的的技术支持材料，如说明书、注册证、检测报告等；2.技术支持材料，须加盖投标产品制造厂家的公章（鲜章），或者加盖投标产品生产厂家驻中国境内合法直属机构（鲜章），或者投标产品生产厂商直接授权的代理商的公章（鲜章）；3.如果投标产品中的某条条款技术参数没有按照以上要求提供技术支持资料的，该条技术参数在评审中不予认定。</w:t>
            </w:r>
          </w:p>
        </w:tc>
      </w:tr>
      <w:tr w:rsidR="00F14C35" w:rsidRPr="00C27987" w:rsidTr="00B4442A">
        <w:trPr>
          <w:trHeight w:val="915"/>
        </w:trPr>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3</w:t>
            </w:r>
          </w:p>
        </w:tc>
        <w:tc>
          <w:tcPr>
            <w:tcW w:w="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业绩5%</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5</w:t>
            </w:r>
          </w:p>
        </w:tc>
        <w:tc>
          <w:tcPr>
            <w:tcW w:w="3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left"/>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投标人需提供该产品2016年以来国内三甲医疗机构客户名单，每提供1家得1分，最多5分。</w:t>
            </w:r>
          </w:p>
        </w:tc>
        <w:tc>
          <w:tcPr>
            <w:tcW w:w="3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left"/>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提供中标通知书或送货发票或合同复印件。</w:t>
            </w:r>
          </w:p>
        </w:tc>
      </w:tr>
      <w:tr w:rsidR="00F14C35" w:rsidRPr="00C27987" w:rsidTr="00B4442A">
        <w:trPr>
          <w:trHeight w:val="945"/>
        </w:trPr>
        <w:tc>
          <w:tcPr>
            <w:tcW w:w="61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4</w:t>
            </w:r>
          </w:p>
        </w:tc>
        <w:tc>
          <w:tcPr>
            <w:tcW w:w="79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售后服务及培训5%</w:t>
            </w:r>
          </w:p>
        </w:tc>
        <w:tc>
          <w:tcPr>
            <w:tcW w:w="70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320" w:lineRule="atLeast"/>
              <w:ind w:left="-105" w:right="-107"/>
              <w:jc w:val="center"/>
              <w:rPr>
                <w:rFonts w:ascii="Segoe UI" w:eastAsia="宋体" w:hAnsi="Segoe UI" w:cs="Segoe UI"/>
                <w:color w:val="333333"/>
                <w:kern w:val="0"/>
                <w:sz w:val="18"/>
                <w:szCs w:val="18"/>
              </w:rPr>
            </w:pPr>
            <w:r w:rsidRPr="00C27987">
              <w:rPr>
                <w:rFonts w:ascii="仿宋" w:eastAsia="仿宋" w:hAnsi="仿宋" w:cs="Segoe UI" w:hint="eastAsia"/>
                <w:color w:val="333333"/>
                <w:kern w:val="0"/>
                <w:sz w:val="24"/>
                <w:szCs w:val="24"/>
              </w:rPr>
              <w:t>5</w:t>
            </w:r>
          </w:p>
        </w:tc>
        <w:tc>
          <w:tcPr>
            <w:tcW w:w="3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4C35" w:rsidRPr="00C27987" w:rsidRDefault="00F14C35" w:rsidP="00B4442A">
            <w:pPr>
              <w:widowControl/>
              <w:wordWrap w:val="0"/>
              <w:jc w:val="left"/>
              <w:rPr>
                <w:rFonts w:ascii="Segoe UI" w:eastAsia="宋体" w:hAnsi="Segoe UI" w:cs="Segoe UI"/>
                <w:color w:val="333333"/>
                <w:kern w:val="0"/>
                <w:sz w:val="18"/>
                <w:szCs w:val="18"/>
              </w:rPr>
            </w:pPr>
            <w:r w:rsidRPr="00C27987">
              <w:rPr>
                <w:rFonts w:ascii="仿宋" w:eastAsia="仿宋" w:hAnsi="仿宋" w:cs="Segoe UI" w:hint="eastAsia"/>
                <w:color w:val="333333"/>
                <w:kern w:val="0"/>
                <w:sz w:val="18"/>
                <w:szCs w:val="18"/>
              </w:rPr>
              <w:t>1.根据投标人承诺的质量保证范围，售后服务体系、人员培训计划、响应时间、产品彩页简介等进行综合分析比较评分，最好得3分；一般得1分；差不得分。</w:t>
            </w:r>
          </w:p>
        </w:tc>
        <w:tc>
          <w:tcPr>
            <w:tcW w:w="3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left"/>
              <w:rPr>
                <w:rFonts w:ascii="Segoe UI" w:eastAsia="宋体" w:hAnsi="Segoe UI" w:cs="Segoe UI"/>
                <w:color w:val="333333"/>
                <w:kern w:val="0"/>
                <w:sz w:val="18"/>
                <w:szCs w:val="18"/>
              </w:rPr>
            </w:pPr>
            <w:r w:rsidRPr="00C27987">
              <w:rPr>
                <w:rFonts w:ascii="Segoe UI" w:eastAsia="宋体" w:hAnsi="Segoe UI" w:cs="Segoe UI"/>
                <w:color w:val="333333"/>
                <w:kern w:val="0"/>
                <w:sz w:val="18"/>
                <w:szCs w:val="18"/>
              </w:rPr>
              <w:t> </w:t>
            </w:r>
          </w:p>
        </w:tc>
      </w:tr>
      <w:tr w:rsidR="00F14C35" w:rsidRPr="00C27987" w:rsidTr="00B4442A">
        <w:trPr>
          <w:trHeight w:val="183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14C35" w:rsidRPr="00C27987" w:rsidRDefault="00F14C35" w:rsidP="00B4442A">
            <w:pPr>
              <w:widowControl/>
              <w:jc w:val="left"/>
              <w:rPr>
                <w:rFonts w:ascii="Segoe UI" w:eastAsia="宋体" w:hAnsi="Segoe UI" w:cs="Segoe UI"/>
                <w:color w:val="333333"/>
                <w:kern w:val="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14C35" w:rsidRPr="00C27987" w:rsidRDefault="00F14C35" w:rsidP="00B4442A">
            <w:pPr>
              <w:widowControl/>
              <w:jc w:val="left"/>
              <w:rPr>
                <w:rFonts w:ascii="Segoe UI" w:eastAsia="宋体" w:hAnsi="Segoe UI" w:cs="Segoe UI"/>
                <w:color w:val="333333"/>
                <w:kern w:val="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F14C35" w:rsidRPr="00C27987" w:rsidRDefault="00F14C35" w:rsidP="00B4442A">
            <w:pPr>
              <w:widowControl/>
              <w:jc w:val="left"/>
              <w:rPr>
                <w:rFonts w:ascii="Segoe UI" w:eastAsia="宋体" w:hAnsi="Segoe UI" w:cs="Segoe UI"/>
                <w:color w:val="333333"/>
                <w:kern w:val="0"/>
                <w:sz w:val="18"/>
                <w:szCs w:val="18"/>
              </w:rPr>
            </w:pPr>
          </w:p>
        </w:tc>
        <w:tc>
          <w:tcPr>
            <w:tcW w:w="3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4C35" w:rsidRPr="00C27987" w:rsidRDefault="00F14C35" w:rsidP="00B4442A">
            <w:pPr>
              <w:widowControl/>
              <w:wordWrap w:val="0"/>
              <w:jc w:val="left"/>
              <w:rPr>
                <w:rFonts w:ascii="Segoe UI" w:eastAsia="宋体" w:hAnsi="Segoe UI" w:cs="Segoe UI"/>
                <w:color w:val="333333"/>
                <w:kern w:val="0"/>
                <w:sz w:val="18"/>
                <w:szCs w:val="18"/>
              </w:rPr>
            </w:pPr>
            <w:r w:rsidRPr="00C27987">
              <w:rPr>
                <w:rFonts w:ascii="仿宋" w:eastAsia="仿宋" w:hAnsi="仿宋" w:cs="Segoe UI" w:hint="eastAsia"/>
                <w:color w:val="333333"/>
                <w:kern w:val="0"/>
                <w:sz w:val="18"/>
                <w:szCs w:val="18"/>
              </w:rPr>
              <w:t>2.提供的可使用设备制造厂家在成都设有办事处、分公司或常驻维修机构（提供相关证明材料）得2分；未提供，不得分。</w:t>
            </w:r>
          </w:p>
        </w:tc>
        <w:tc>
          <w:tcPr>
            <w:tcW w:w="3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4C35" w:rsidRPr="00C27987" w:rsidRDefault="00F14C35" w:rsidP="00B4442A">
            <w:pPr>
              <w:widowControl/>
              <w:wordWrap w:val="0"/>
              <w:spacing w:line="270" w:lineRule="atLeast"/>
              <w:jc w:val="left"/>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w:t>
            </w:r>
          </w:p>
        </w:tc>
      </w:tr>
      <w:tr w:rsidR="00F14C35" w:rsidRPr="00C27987" w:rsidTr="00B4442A">
        <w:trPr>
          <w:trHeight w:val="2265"/>
        </w:trPr>
        <w:tc>
          <w:tcPr>
            <w:tcW w:w="6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5</w:t>
            </w:r>
          </w:p>
        </w:tc>
        <w:tc>
          <w:tcPr>
            <w:tcW w:w="7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投标文件的规范性1%</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1</w:t>
            </w:r>
          </w:p>
        </w:tc>
        <w:tc>
          <w:tcPr>
            <w:tcW w:w="3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left"/>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投标文件制作规范，没有细微偏差情形的得1分；有一项细微偏差扣0.5分，直至该项分值扣完为止。</w:t>
            </w:r>
          </w:p>
        </w:tc>
        <w:tc>
          <w:tcPr>
            <w:tcW w:w="3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left"/>
              <w:rPr>
                <w:rFonts w:ascii="Segoe UI" w:eastAsia="宋体" w:hAnsi="Segoe UI" w:cs="Segoe UI"/>
                <w:color w:val="333333"/>
                <w:kern w:val="0"/>
                <w:sz w:val="18"/>
                <w:szCs w:val="18"/>
              </w:rPr>
            </w:pPr>
            <w:r w:rsidRPr="00C27987">
              <w:rPr>
                <w:rFonts w:ascii="仿宋" w:eastAsia="仿宋" w:hAnsi="仿宋" w:cs="Segoe UI" w:hint="eastAsia"/>
                <w:color w:val="000000"/>
                <w:kern w:val="0"/>
                <w:sz w:val="24"/>
                <w:szCs w:val="24"/>
              </w:rPr>
              <w:t>根据投标人投标文件编制情况进行评分。</w:t>
            </w:r>
          </w:p>
        </w:tc>
      </w:tr>
    </w:tbl>
    <w:p w:rsidR="00F14C35" w:rsidRPr="00C27987" w:rsidRDefault="00F14C35" w:rsidP="00F14C35">
      <w:pPr>
        <w:widowControl/>
        <w:shd w:val="clear" w:color="auto" w:fill="FFFFFF"/>
        <w:wordWrap w:val="0"/>
        <w:spacing w:line="40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0"/>
          <w:szCs w:val="20"/>
        </w:rPr>
        <w:t> </w:t>
      </w:r>
    </w:p>
    <w:p w:rsidR="0072583B" w:rsidRDefault="0072583B" w:rsidP="00F14C35">
      <w:pPr>
        <w:widowControl/>
        <w:shd w:val="clear" w:color="auto" w:fill="FFFFFF"/>
        <w:wordWrap w:val="0"/>
        <w:spacing w:line="400" w:lineRule="atLeast"/>
        <w:jc w:val="left"/>
        <w:rPr>
          <w:rFonts w:ascii="仿宋_GB2312" w:eastAsia="仿宋_GB2312" w:hAnsi="Segoe UI" w:cs="Segoe UI" w:hint="eastAsia"/>
          <w:b/>
          <w:bCs/>
          <w:color w:val="333333"/>
          <w:kern w:val="0"/>
          <w:sz w:val="28"/>
          <w:szCs w:val="28"/>
        </w:rPr>
      </w:pPr>
    </w:p>
    <w:p w:rsidR="00F14C35" w:rsidRPr="00C27987" w:rsidRDefault="00F14C35" w:rsidP="00F14C35">
      <w:pPr>
        <w:widowControl/>
        <w:shd w:val="clear" w:color="auto" w:fill="FFFFFF"/>
        <w:wordWrap w:val="0"/>
        <w:spacing w:line="40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8"/>
          <w:szCs w:val="28"/>
        </w:rPr>
        <w:t> </w:t>
      </w:r>
    </w:p>
    <w:p w:rsidR="00F14C35" w:rsidRPr="00C27987" w:rsidRDefault="00F14C35" w:rsidP="00F14C35">
      <w:pPr>
        <w:widowControl/>
        <w:shd w:val="clear" w:color="auto" w:fill="FFFFFF"/>
        <w:wordWrap w:val="0"/>
        <w:spacing w:line="40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8"/>
          <w:szCs w:val="28"/>
        </w:rPr>
        <w:lastRenderedPageBreak/>
        <w:t>附件3：采购文件书装订顺序</w:t>
      </w:r>
    </w:p>
    <w:p w:rsidR="00F14C35" w:rsidRPr="00C27987" w:rsidRDefault="00F14C35" w:rsidP="00F14C35">
      <w:pPr>
        <w:widowControl/>
        <w:shd w:val="clear" w:color="auto" w:fill="FFFFFF"/>
        <w:wordWrap w:val="0"/>
        <w:spacing w:line="400" w:lineRule="atLeast"/>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jc w:val="center"/>
        <w:rPr>
          <w:rFonts w:ascii="Segoe UI" w:eastAsia="宋体" w:hAnsi="Segoe UI" w:cs="Segoe UI"/>
          <w:color w:val="333333"/>
          <w:kern w:val="0"/>
          <w:sz w:val="18"/>
          <w:szCs w:val="18"/>
        </w:rPr>
      </w:pPr>
      <w:r w:rsidRPr="00C27987">
        <w:rPr>
          <w:rFonts w:ascii="黑体" w:eastAsia="黑体" w:hAnsi="黑体" w:cs="Segoe UI" w:hint="eastAsia"/>
          <w:color w:val="333333"/>
          <w:kern w:val="0"/>
          <w:sz w:val="32"/>
          <w:szCs w:val="32"/>
        </w:rPr>
        <w:t>采购文件书装订顺序</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1、封面（公司、项目、联系人、联系方式）</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2、目录</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3、品目及报价表（格式见附件3）</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4、规格型号、配置及偏离表（格式见附件3）</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5、企业营业执照（复印件）</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6、</w:t>
      </w:r>
      <w:r w:rsidRPr="00C27987">
        <w:rPr>
          <w:rFonts w:ascii="仿宋_GB2312" w:eastAsia="仿宋_GB2312" w:hAnsi="Segoe UI" w:cs="Segoe UI" w:hint="eastAsia"/>
          <w:color w:val="333333"/>
          <w:kern w:val="0"/>
          <w:sz w:val="24"/>
          <w:szCs w:val="24"/>
        </w:rPr>
        <w:t>组织机构代码证、税务登记证（复印件）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7、法定代表人授权书（原件，格式见附件3）暨经办人授权书，法定代表人、经办人身份证（复印件）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8、生产厂家授权书（投标人不是生产厂家的）</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9、如是医疗器械，须提供“中华人民共和国医疗器械生产企业许可证”和“中华人民共和国医疗器械经营企业许可证”（复印件）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10、如是医疗器械，须提供“医疗器械产品注册证和注册登记表”（复印件）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11、如有产品质量和企业管理体系认证（考核），请提供的有效证明文件的复印或扫描件，质量管理体系认证包括FDA、CE、ISO等认证（提供中文翻译复印件）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12、质量检测中心或法定机构出具的产品检测报告，性能自测报告，出厂检验报告的复印或扫描件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13、如有其他证书：产品在技术、节能、安全、环保和自主创新方面获得的认证证书或制造厂家和产品所获国家级荣誉称号等复印或扫描件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lastRenderedPageBreak/>
        <w:t>14、产品执行标准（提供产品注册标准：YZB等资料供评审）</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15、产品质量及货源保证书</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16、售后</w:t>
      </w:r>
      <w:r w:rsidRPr="00C27987">
        <w:rPr>
          <w:rFonts w:ascii="仿宋_GB2312" w:eastAsia="仿宋_GB2312" w:hAnsi="Segoe UI" w:cs="Segoe UI" w:hint="eastAsia"/>
          <w:color w:val="333333"/>
          <w:kern w:val="0"/>
          <w:sz w:val="24"/>
          <w:szCs w:val="24"/>
        </w:rPr>
        <w:t>服务承诺书，包括质量保证范围，售后服务体系、人员培训计划等，并提供相关人员证明材料，要求见评分办法“售后服务”说明；</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17、如有，提供进口原材料证明书或产品报关资料等</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18、产品说明书或</w:t>
      </w:r>
      <w:r w:rsidRPr="00C27987">
        <w:rPr>
          <w:rFonts w:ascii="仿宋_GB2312" w:eastAsia="仿宋_GB2312" w:hAnsi="Segoe UI" w:cs="Segoe UI" w:hint="eastAsia"/>
          <w:color w:val="333333"/>
          <w:kern w:val="0"/>
          <w:sz w:val="24"/>
          <w:szCs w:val="24"/>
        </w:rPr>
        <w:t>与投标医疗耗材型号一致的产品彩页资料和其他有关介绍资料。</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19、业绩证明文件（用户名单及联系人与联系方式，格式见附件3），并提供相应证明文件，要求见评分办法“业绩”说明。</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20、能满足采购人需求的配送及维保的证明文件。</w:t>
      </w:r>
      <w:r w:rsidRPr="00C27987">
        <w:rPr>
          <w:rFonts w:ascii="仿宋_GB2312" w:eastAsia="仿宋_GB2312" w:hAnsi="Segoe UI" w:cs="Segoe UI" w:hint="eastAsia"/>
          <w:color w:val="333333"/>
          <w:kern w:val="0"/>
          <w:sz w:val="24"/>
          <w:szCs w:val="24"/>
        </w:rPr>
        <w:t>如有物流公司配送，请提供配送证明材料：配送商基本情况、配送商营业执照复印件、配送商经营许可证复印件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21、如有，国家规定的其它相关资质证明文件或其它涉及特许经营许可的须提供相关证书。如：卫生许可证、药品经营许可证、生产批件或新药证书等；</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22、</w:t>
      </w:r>
      <w:r w:rsidRPr="00C27987">
        <w:rPr>
          <w:rFonts w:ascii="仿宋_GB2312" w:eastAsia="仿宋_GB2312" w:hAnsi="Segoe UI" w:cs="Segoe UI" w:hint="eastAsia"/>
          <w:color w:val="333333"/>
          <w:spacing w:val="8"/>
          <w:kern w:val="0"/>
          <w:sz w:val="24"/>
          <w:szCs w:val="24"/>
        </w:rPr>
        <w:t>封底</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注：请务必按以上顺序装订资料，如有非中文资料，请同时提供中文翻译件。</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8"/>
          <w:szCs w:val="28"/>
        </w:rPr>
        <w:t>附件4：主要表格格式</w:t>
      </w:r>
    </w:p>
    <w:p w:rsidR="00F14C35" w:rsidRPr="00C27987" w:rsidRDefault="00F14C35" w:rsidP="00F14C35">
      <w:pPr>
        <w:widowControl/>
        <w:shd w:val="clear" w:color="auto" w:fill="FFFFFF"/>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spacing w:line="40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附件4-1：</w:t>
      </w:r>
    </w:p>
    <w:p w:rsidR="00F14C35" w:rsidRPr="00C27987" w:rsidRDefault="00F14C35" w:rsidP="00F14C35">
      <w:pPr>
        <w:widowControl/>
        <w:shd w:val="clear" w:color="auto" w:fill="FFFFFF"/>
        <w:wordWrap w:val="0"/>
        <w:spacing w:line="270" w:lineRule="atLeast"/>
        <w:jc w:val="center"/>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偏离表</w:t>
      </w:r>
    </w:p>
    <w:tbl>
      <w:tblPr>
        <w:tblW w:w="0" w:type="auto"/>
        <w:jc w:val="center"/>
        <w:tblCellMar>
          <w:left w:w="0" w:type="dxa"/>
          <w:right w:w="0" w:type="dxa"/>
        </w:tblCellMar>
        <w:tblLook w:val="04A0"/>
      </w:tblPr>
      <w:tblGrid>
        <w:gridCol w:w="1056"/>
        <w:gridCol w:w="2299"/>
        <w:gridCol w:w="2299"/>
        <w:gridCol w:w="2868"/>
      </w:tblGrid>
      <w:tr w:rsidR="00F14C35" w:rsidRPr="00C27987" w:rsidTr="00B4442A">
        <w:trPr>
          <w:trHeight w:val="600"/>
          <w:jc w:val="center"/>
        </w:trPr>
        <w:tc>
          <w:tcPr>
            <w:tcW w:w="1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序号</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招标要求</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投标响应</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偏离及其影响</w:t>
            </w:r>
          </w:p>
        </w:tc>
      </w:tr>
      <w:tr w:rsidR="00F14C35" w:rsidRPr="00C27987" w:rsidTr="00B4442A">
        <w:trPr>
          <w:trHeight w:val="465"/>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450"/>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bl>
    <w:p w:rsidR="00F14C35" w:rsidRPr="00C27987" w:rsidRDefault="00F14C35" w:rsidP="00F14C35">
      <w:pPr>
        <w:widowControl/>
        <w:shd w:val="clear" w:color="auto" w:fill="FFFFFF"/>
        <w:wordWrap w:val="0"/>
        <w:spacing w:line="270" w:lineRule="atLeast"/>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2"/>
        </w:rPr>
        <w:lastRenderedPageBreak/>
        <w:t>注：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2"/>
        </w:rPr>
        <w:t>法定代表人或授权代表签字：</w:t>
      </w:r>
    </w:p>
    <w:p w:rsidR="00F14C35" w:rsidRPr="00C27987" w:rsidRDefault="00F14C35" w:rsidP="00F14C35">
      <w:pPr>
        <w:widowControl/>
        <w:shd w:val="clear" w:color="auto" w:fill="FFFFFF"/>
        <w:wordWrap w:val="0"/>
        <w:spacing w:line="270" w:lineRule="atLeast"/>
        <w:ind w:firstLine="36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2"/>
        </w:rPr>
        <w:t>日期:</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附件4-2：</w:t>
      </w:r>
    </w:p>
    <w:p w:rsidR="00F14C35" w:rsidRPr="00C27987" w:rsidRDefault="00F14C35" w:rsidP="00F14C35">
      <w:pPr>
        <w:widowControl/>
        <w:shd w:val="clear" w:color="auto" w:fill="FFFFFF"/>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8"/>
          <w:szCs w:val="28"/>
        </w:rPr>
        <w:t>用户情况表</w:t>
      </w:r>
    </w:p>
    <w:tbl>
      <w:tblPr>
        <w:tblW w:w="0" w:type="auto"/>
        <w:jc w:val="center"/>
        <w:tblCellMar>
          <w:left w:w="0" w:type="dxa"/>
          <w:right w:w="0" w:type="dxa"/>
        </w:tblCellMar>
        <w:tblLook w:val="04A0"/>
      </w:tblPr>
      <w:tblGrid>
        <w:gridCol w:w="1755"/>
        <w:gridCol w:w="1860"/>
        <w:gridCol w:w="1260"/>
        <w:gridCol w:w="2160"/>
        <w:gridCol w:w="1080"/>
      </w:tblGrid>
      <w:tr w:rsidR="00F14C35" w:rsidRPr="00C27987" w:rsidTr="00B4442A">
        <w:trPr>
          <w:trHeight w:val="420"/>
          <w:jc w:val="center"/>
        </w:trPr>
        <w:tc>
          <w:tcPr>
            <w:tcW w:w="17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省外省级以上单位用户</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用户名称</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合同时间</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联系人及联系方式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备注</w:t>
            </w:r>
          </w:p>
        </w:tc>
      </w:tr>
      <w:tr w:rsidR="00F14C35" w:rsidRPr="00C27987" w:rsidTr="00B4442A">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10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省内省级单位用户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10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10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37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省内其他用户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bl>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法定代表人或授权代表签字：</w:t>
      </w:r>
    </w:p>
    <w:p w:rsidR="00F14C35" w:rsidRPr="00C27987" w:rsidRDefault="00F14C35" w:rsidP="00F14C35">
      <w:pPr>
        <w:widowControl/>
        <w:shd w:val="clear" w:color="auto" w:fill="FFFFFF"/>
        <w:wordWrap w:val="0"/>
        <w:spacing w:line="270" w:lineRule="atLeast"/>
        <w:ind w:firstLine="449"/>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日期</w:t>
      </w:r>
      <w:r w:rsidRPr="00C27987">
        <w:rPr>
          <w:rFonts w:ascii="仿宋_GB2312" w:eastAsia="仿宋_GB2312" w:hAnsi="Segoe UI" w:cs="Segoe UI" w:hint="eastAsia"/>
          <w:b/>
          <w:bCs/>
          <w:color w:val="333333"/>
          <w:kern w:val="0"/>
          <w:sz w:val="24"/>
          <w:szCs w:val="24"/>
        </w:rPr>
        <w:t>:</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bookmarkStart w:id="1" w:name="_Toc95295163"/>
      <w:bookmarkEnd w:id="1"/>
      <w:r w:rsidRPr="00C27987">
        <w:rPr>
          <w:rFonts w:ascii="仿宋_GB2312" w:eastAsia="仿宋_GB2312" w:hAnsi="Segoe UI" w:cs="Segoe UI" w:hint="eastAsia"/>
          <w:b/>
          <w:bCs/>
          <w:color w:val="333333"/>
          <w:kern w:val="0"/>
          <w:sz w:val="24"/>
          <w:szCs w:val="24"/>
        </w:rPr>
        <w:t>附件4-3：</w:t>
      </w:r>
    </w:p>
    <w:p w:rsidR="00F14C35" w:rsidRPr="00C27987" w:rsidRDefault="00F14C35" w:rsidP="00F14C35">
      <w:pPr>
        <w:widowControl/>
        <w:shd w:val="clear" w:color="auto" w:fill="FFFFFF"/>
        <w:wordWrap w:val="0"/>
        <w:jc w:val="center"/>
        <w:rPr>
          <w:rFonts w:ascii="Segoe UI" w:eastAsia="宋体" w:hAnsi="Segoe UI" w:cs="Segoe UI"/>
          <w:color w:val="333333"/>
          <w:kern w:val="0"/>
          <w:sz w:val="18"/>
          <w:szCs w:val="18"/>
        </w:rPr>
      </w:pPr>
      <w:r w:rsidRPr="00C27987">
        <w:rPr>
          <w:rFonts w:ascii="黑体" w:eastAsia="黑体" w:hAnsi="黑体" w:cs="Segoe UI" w:hint="eastAsia"/>
          <w:color w:val="333333"/>
          <w:kern w:val="0"/>
          <w:sz w:val="32"/>
          <w:szCs w:val="32"/>
        </w:rPr>
        <w:t>品目及报价表</w:t>
      </w:r>
    </w:p>
    <w:tbl>
      <w:tblPr>
        <w:tblW w:w="0" w:type="auto"/>
        <w:shd w:val="clear" w:color="auto" w:fill="FFFFFF"/>
        <w:tblCellMar>
          <w:left w:w="0" w:type="dxa"/>
          <w:right w:w="0" w:type="dxa"/>
        </w:tblCellMar>
        <w:tblLook w:val="04A0"/>
      </w:tblPr>
      <w:tblGrid>
        <w:gridCol w:w="465"/>
        <w:gridCol w:w="1080"/>
        <w:gridCol w:w="930"/>
        <w:gridCol w:w="780"/>
        <w:gridCol w:w="1545"/>
        <w:gridCol w:w="465"/>
        <w:gridCol w:w="1245"/>
        <w:gridCol w:w="1245"/>
        <w:gridCol w:w="765"/>
      </w:tblGrid>
      <w:tr w:rsidR="00F14C35" w:rsidRPr="00C27987" w:rsidTr="00B4442A">
        <w:trPr>
          <w:trHeight w:val="735"/>
        </w:trPr>
        <w:tc>
          <w:tcPr>
            <w:tcW w:w="4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序号</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产品名称</w:t>
            </w:r>
          </w:p>
        </w:tc>
        <w:tc>
          <w:tcPr>
            <w:tcW w:w="9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制造商名称</w:t>
            </w:r>
          </w:p>
        </w:tc>
        <w:tc>
          <w:tcPr>
            <w:tcW w:w="7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品牌</w:t>
            </w:r>
          </w:p>
        </w:tc>
        <w:tc>
          <w:tcPr>
            <w:tcW w:w="15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包装（小）规格、型号</w:t>
            </w:r>
          </w:p>
        </w:tc>
        <w:tc>
          <w:tcPr>
            <w:tcW w:w="4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单位</w:t>
            </w:r>
          </w:p>
        </w:tc>
        <w:tc>
          <w:tcPr>
            <w:tcW w:w="12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成交单价（元）</w:t>
            </w:r>
          </w:p>
        </w:tc>
        <w:tc>
          <w:tcPr>
            <w:tcW w:w="12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成交总价（元）</w:t>
            </w:r>
          </w:p>
        </w:tc>
        <w:tc>
          <w:tcPr>
            <w:tcW w:w="7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备注</w:t>
            </w:r>
          </w:p>
        </w:tc>
      </w:tr>
      <w:tr w:rsidR="00F14C35" w:rsidRPr="00C27987" w:rsidTr="00B4442A">
        <w:trPr>
          <w:trHeight w:val="330"/>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r>
      <w:tr w:rsidR="00F14C35" w:rsidRPr="00C27987" w:rsidTr="00B4442A">
        <w:trPr>
          <w:trHeight w:val="390"/>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r>
      <w:tr w:rsidR="00F14C35" w:rsidRPr="00C27987" w:rsidTr="00B4442A">
        <w:trPr>
          <w:trHeight w:val="300"/>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lastRenderedPageBreak/>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14C35" w:rsidRPr="00C27987" w:rsidRDefault="00F14C35" w:rsidP="00B4442A">
            <w:pPr>
              <w:widowControl/>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tc>
      </w:tr>
    </w:tbl>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注：1.报价应是最终用户验收合格后的总价，包括设备运输、保险、代理、安装调试、培训、税费、系统集成费用和采购文件规定的其它费用。</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2.“序号”，按照各产品技术参数对应的序号填写。</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3.“品目及报价表”为多页的，每页均需由法定代表人或授权代表签字并盖投标人印章。</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4.“品目及报价表”需单独密封。</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5、如有配套耗材，请参照此表报价。</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6、如有多种规格，请按每种规格分别报价。</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供应商名称：（盖章）</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法定代表人或授权代表（签字）：日期：</w:t>
      </w:r>
    </w:p>
    <w:p w:rsidR="00F14C35" w:rsidRPr="00C27987" w:rsidRDefault="00F14C35" w:rsidP="00F14C35">
      <w:pPr>
        <w:widowControl/>
        <w:shd w:val="clear" w:color="auto" w:fill="FFFFFF"/>
        <w:wordWrap w:val="0"/>
        <w:ind w:left="720" w:hanging="720"/>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附件4-4：</w:t>
      </w:r>
      <w:r w:rsidRPr="00C27987">
        <w:rPr>
          <w:rFonts w:ascii="黑体" w:eastAsia="黑体" w:hAnsi="黑体" w:cs="Segoe UI" w:hint="eastAsia"/>
          <w:b/>
          <w:bCs/>
          <w:color w:val="333333"/>
          <w:kern w:val="0"/>
          <w:sz w:val="24"/>
          <w:szCs w:val="24"/>
        </w:rPr>
        <w:t>法定代表人身份授权书</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color w:val="000000"/>
          <w:kern w:val="0"/>
          <w:sz w:val="24"/>
          <w:szCs w:val="24"/>
        </w:rPr>
        <w:t>（采购单位名称）：</w:t>
      </w:r>
    </w:p>
    <w:p w:rsidR="00F14C35" w:rsidRPr="00C27987" w:rsidRDefault="00F14C35" w:rsidP="00F14C35">
      <w:pPr>
        <w:widowControl/>
        <w:shd w:val="clear" w:color="auto" w:fill="FFFFFF"/>
        <w:wordWrap w:val="0"/>
        <w:spacing w:line="270" w:lineRule="atLeast"/>
        <w:ind w:firstLine="573"/>
        <w:jc w:val="left"/>
        <w:rPr>
          <w:rFonts w:ascii="Segoe UI" w:eastAsia="宋体" w:hAnsi="Segoe UI" w:cs="Segoe UI"/>
          <w:color w:val="333333"/>
          <w:kern w:val="0"/>
          <w:sz w:val="18"/>
          <w:szCs w:val="18"/>
        </w:rPr>
      </w:pPr>
      <w:r w:rsidRPr="00C27987">
        <w:rPr>
          <w:rFonts w:ascii="仿宋_GB2312" w:eastAsia="仿宋_GB2312" w:hAnsi="Segoe UI" w:cs="Segoe UI" w:hint="eastAsia"/>
          <w:color w:val="000000"/>
          <w:kern w:val="0"/>
          <w:sz w:val="24"/>
          <w:szCs w:val="24"/>
        </w:rPr>
        <w:t>本授权声明：（投标人名称）</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color w:val="000000"/>
          <w:kern w:val="0"/>
          <w:sz w:val="24"/>
          <w:szCs w:val="24"/>
        </w:rPr>
        <w:t>（法定代表人姓名、职务）授权（被授权人姓名、职务）为我方</w:t>
      </w:r>
      <w:r w:rsidRPr="00C27987">
        <w:rPr>
          <w:rFonts w:ascii="仿宋_GB2312" w:eastAsia="仿宋_GB2312" w:hAnsi="Segoe UI" w:cs="Segoe UI" w:hint="eastAsia"/>
          <w:color w:val="000000"/>
          <w:kern w:val="0"/>
          <w:sz w:val="24"/>
          <w:szCs w:val="24"/>
          <w:u w:val="single"/>
        </w:rPr>
        <w:t>“”</w:t>
      </w:r>
      <w:r w:rsidRPr="00C27987">
        <w:rPr>
          <w:rFonts w:ascii="仿宋_GB2312" w:eastAsia="仿宋_GB2312" w:hAnsi="Segoe UI" w:cs="Segoe UI" w:hint="eastAsia"/>
          <w:color w:val="000000"/>
          <w:kern w:val="0"/>
          <w:sz w:val="24"/>
          <w:szCs w:val="24"/>
        </w:rPr>
        <w:t>项目投标活动的合法代表，以我方名义全权处理该项目有关投标、签订合同以及执行合同等一切事宜。</w:t>
      </w:r>
    </w:p>
    <w:p w:rsidR="00F14C35" w:rsidRPr="00C27987" w:rsidRDefault="00F14C35" w:rsidP="00F14C35">
      <w:pPr>
        <w:widowControl/>
        <w:shd w:val="clear" w:color="auto" w:fill="FFFFFF"/>
        <w:wordWrap w:val="0"/>
        <w:spacing w:line="270" w:lineRule="atLeast"/>
        <w:ind w:firstLine="573"/>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特此声明。</w:t>
      </w:r>
    </w:p>
    <w:p w:rsidR="00F14C35" w:rsidRPr="00C27987" w:rsidRDefault="00F14C35" w:rsidP="00F14C35">
      <w:pPr>
        <w:widowControl/>
        <w:shd w:val="clear" w:color="auto" w:fill="FFFFFF"/>
        <w:wordWrap w:val="0"/>
        <w:spacing w:line="270" w:lineRule="atLeast"/>
        <w:ind w:firstLine="573"/>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法定代表人签字：</w:t>
      </w:r>
    </w:p>
    <w:p w:rsidR="00F14C35" w:rsidRPr="00C27987" w:rsidRDefault="00F14C35" w:rsidP="00F14C35">
      <w:pPr>
        <w:widowControl/>
        <w:shd w:val="clear" w:color="auto" w:fill="FFFFFF"/>
        <w:wordWrap w:val="0"/>
        <w:spacing w:line="270" w:lineRule="atLeast"/>
        <w:ind w:firstLine="573"/>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授权代表签字：</w:t>
      </w:r>
    </w:p>
    <w:p w:rsidR="00F14C35" w:rsidRPr="00C27987" w:rsidRDefault="00F14C35" w:rsidP="00F14C35">
      <w:pPr>
        <w:widowControl/>
        <w:shd w:val="clear" w:color="auto" w:fill="FFFFFF"/>
        <w:wordWrap w:val="0"/>
        <w:spacing w:line="270" w:lineRule="atLeast"/>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投标人名称：（加盖公章）</w:t>
      </w:r>
    </w:p>
    <w:p w:rsidR="00F14C35" w:rsidRPr="00C27987" w:rsidRDefault="00F14C35" w:rsidP="00F14C35">
      <w:pPr>
        <w:widowControl/>
        <w:shd w:val="clear" w:color="auto" w:fill="FFFFFF"/>
        <w:wordWrap w:val="0"/>
        <w:spacing w:line="270" w:lineRule="atLeast"/>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日期：</w:t>
      </w:r>
    </w:p>
    <w:p w:rsidR="00F14C35" w:rsidRPr="00C27987" w:rsidRDefault="00F14C35" w:rsidP="00F14C35">
      <w:pPr>
        <w:widowControl/>
        <w:shd w:val="clear" w:color="auto" w:fill="FFFFFF"/>
        <w:wordWrap w:val="0"/>
        <w:spacing w:line="270" w:lineRule="atLeast"/>
        <w:ind w:left="480" w:hanging="36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lastRenderedPageBreak/>
        <w:t>★说明：上述证明文件附有法定代表人、被授权代表身份证复印件（加盖公章）时才能生效。</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附件5：反商业贿赂承诺书</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二、本厂家、商家、公司保证在药品、医疗器械、设备、物资、基建工程竞标工作及药品、试剂销售等工作中承诺做到：</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1、不与其他投标人相互串通投标报价，损害贵院的合法权益；</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2、不与招标人串通投标，损害国家利益、社会公共利益或他人的合法权益；</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3、不以向招标人或者评标委员会成员行贿的手段谋取中标；</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4、竞标报价不违反相关法律的规定，也不以他人名义投标或者以其他方式弄虚作假，骗取中标；</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5、保证不以其他任何方式扰乱贵院的招标工作；</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6、保证不在药品销售、医疗器械、设备、物资、基建工程竞标中采取账外暗中给予回扣的手段腐蚀、贿赂医护、药剂人员、干部等其他相关人员；</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lastRenderedPageBreak/>
        <w:t>7、保证不以任何名义包括以宣传费、临床促销费、开单费、处方费、广告费、免费度假、考察旅游、房屋装修等任何名义给予贵院采购人员、药剂人员、医护人员、干部等有关人员以财物或者其他利益；</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8、保证不让贵院临床科室、药剂部门以及有关人员登记、统计医生处方或为此提供方便，干扰贵院的正常工作秩序；</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9、保证不以其他任何不正当竞争手段推销药品、医疗器械、设备、物资。</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三、本厂家、商家、公司保证竭力维护贵院的声誉，不做任何有损贵院形象的事情。</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五、对本厂家、商家、公司及本厂家、商家、公司工作人员采取以上手段竞标、促销等，干扰贵院正常工作秩序，损害贵院形象的，本厂家、商家、公司保证：</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1、对尚处在竞标阶段的，贵院有权取消本厂家、商家、公司的竞标资格；已经中标的，贵院有权取消中标；对已经获得准入资格的，贵院有权随时取消本厂家、商家、公司的准入资格；</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2、对本厂家、商家、公司相关工作人员作出严肃处理；</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3、对由于本厂家、商家、公司或本厂家、商家、公司工作人员的上述行为给贵院造成经济或名誉损失的，由本厂家、商家、公司负责，并愿意承担全部民事赔偿责任。</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lastRenderedPageBreak/>
        <w:t>六、采购物资名称：</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本《承诺书》一式二份（一份由承诺人自存；一份随竞价书传递）</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承诺企业名称（公章）法人代表或委托代理人（承诺人）</w:t>
      </w:r>
    </w:p>
    <w:p w:rsidR="00F95593" w:rsidRPr="00F14C35" w:rsidRDefault="00F95593" w:rsidP="00F14C35">
      <w:pPr>
        <w:widowControl/>
        <w:shd w:val="clear" w:color="auto" w:fill="FFFFFF"/>
        <w:wordWrap w:val="0"/>
        <w:jc w:val="left"/>
      </w:pPr>
    </w:p>
    <w:sectPr w:rsidR="00F95593" w:rsidRPr="00F14C35" w:rsidSect="000435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079" w:rsidRDefault="00236079" w:rsidP="00991324">
      <w:r>
        <w:separator/>
      </w:r>
    </w:p>
  </w:endnote>
  <w:endnote w:type="continuationSeparator" w:id="1">
    <w:p w:rsidR="00236079" w:rsidRDefault="00236079" w:rsidP="009913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079" w:rsidRDefault="00236079" w:rsidP="00991324">
      <w:r>
        <w:separator/>
      </w:r>
    </w:p>
  </w:footnote>
  <w:footnote w:type="continuationSeparator" w:id="1">
    <w:p w:rsidR="00236079" w:rsidRDefault="00236079" w:rsidP="009913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324"/>
    <w:rsid w:val="00043546"/>
    <w:rsid w:val="00222359"/>
    <w:rsid w:val="00236079"/>
    <w:rsid w:val="0041753A"/>
    <w:rsid w:val="0072583B"/>
    <w:rsid w:val="008D5F86"/>
    <w:rsid w:val="00991324"/>
    <w:rsid w:val="00A57D69"/>
    <w:rsid w:val="00BA3326"/>
    <w:rsid w:val="00E271F6"/>
    <w:rsid w:val="00F14C35"/>
    <w:rsid w:val="00F955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5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1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1324"/>
    <w:rPr>
      <w:sz w:val="18"/>
      <w:szCs w:val="18"/>
    </w:rPr>
  </w:style>
  <w:style w:type="paragraph" w:styleId="a4">
    <w:name w:val="footer"/>
    <w:basedOn w:val="a"/>
    <w:link w:val="Char0"/>
    <w:uiPriority w:val="99"/>
    <w:semiHidden/>
    <w:unhideWhenUsed/>
    <w:rsid w:val="009913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1324"/>
    <w:rPr>
      <w:sz w:val="18"/>
      <w:szCs w:val="18"/>
    </w:rPr>
  </w:style>
  <w:style w:type="paragraph" w:styleId="a5">
    <w:name w:val="Normal (Web)"/>
    <w:basedOn w:val="a"/>
    <w:uiPriority w:val="99"/>
    <w:unhideWhenUsed/>
    <w:rsid w:val="009913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369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6</cp:revision>
  <dcterms:created xsi:type="dcterms:W3CDTF">2019-09-30T06:05:00Z</dcterms:created>
  <dcterms:modified xsi:type="dcterms:W3CDTF">2019-12-31T06:09:00Z</dcterms:modified>
</cp:coreProperties>
</file>