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0D2539" w:rsidRDefault="00991324" w:rsidP="00991324">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0D2539">
        <w:rPr>
          <w:rFonts w:ascii="黑体" w:eastAsia="黑体" w:hAnsi="黑体" w:cs="Segoe UI" w:hint="eastAsia"/>
          <w:color w:val="000000" w:themeColor="text1"/>
          <w:kern w:val="0"/>
          <w:sz w:val="32"/>
          <w:szCs w:val="32"/>
        </w:rPr>
        <w:t>附件1：采购项目配置需求</w:t>
      </w:r>
    </w:p>
    <w:p w:rsidR="00A56FED" w:rsidRPr="000D2539" w:rsidRDefault="00A56FED"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1.产品名称：</w:t>
      </w:r>
      <w:r w:rsidR="00384F06" w:rsidRPr="00384F06">
        <w:rPr>
          <w:rFonts w:ascii="仿宋" w:eastAsia="仿宋" w:hAnsi="仿宋" w:cs="Segoe UI" w:hint="eastAsia"/>
          <w:color w:val="000000" w:themeColor="text1"/>
          <w:spacing w:val="8"/>
          <w:kern w:val="0"/>
          <w:sz w:val="24"/>
          <w:szCs w:val="24"/>
        </w:rPr>
        <w:t>动脉留置针、静脉输液针等耗材</w:t>
      </w:r>
    </w:p>
    <w:p w:rsidR="00A56FED" w:rsidRPr="000D2539" w:rsidRDefault="00A56FED"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2.数量：</w:t>
      </w:r>
      <w:r w:rsidR="00D25C24" w:rsidRPr="000D2539">
        <w:rPr>
          <w:rFonts w:ascii="仿宋" w:eastAsia="仿宋" w:hAnsi="仿宋" w:cs="Segoe UI" w:hint="eastAsia"/>
          <w:color w:val="000000" w:themeColor="text1"/>
          <w:spacing w:val="8"/>
          <w:kern w:val="0"/>
          <w:sz w:val="24"/>
          <w:szCs w:val="24"/>
        </w:rPr>
        <w:t>详见产品</w:t>
      </w:r>
      <w:r w:rsidR="000D2539" w:rsidRPr="000D2539">
        <w:rPr>
          <w:rFonts w:ascii="仿宋" w:eastAsia="仿宋" w:hAnsi="仿宋" w:cs="Segoe UI" w:hint="eastAsia"/>
          <w:color w:val="000000" w:themeColor="text1"/>
          <w:spacing w:val="8"/>
          <w:kern w:val="0"/>
          <w:sz w:val="24"/>
          <w:szCs w:val="24"/>
        </w:rPr>
        <w:t>预计</w:t>
      </w:r>
      <w:r w:rsidR="00A474A3" w:rsidRPr="000D2539">
        <w:rPr>
          <w:rFonts w:ascii="仿宋" w:eastAsia="仿宋" w:hAnsi="仿宋" w:cs="Segoe UI" w:hint="eastAsia"/>
          <w:color w:val="000000" w:themeColor="text1"/>
          <w:spacing w:val="8"/>
          <w:kern w:val="0"/>
          <w:sz w:val="24"/>
          <w:szCs w:val="24"/>
        </w:rPr>
        <w:t>年采购数</w:t>
      </w:r>
      <w:r w:rsidR="00D25C24" w:rsidRPr="000D2539">
        <w:rPr>
          <w:rFonts w:ascii="仿宋" w:eastAsia="仿宋" w:hAnsi="仿宋" w:cs="Segoe UI" w:hint="eastAsia"/>
          <w:color w:val="000000" w:themeColor="text1"/>
          <w:spacing w:val="8"/>
          <w:kern w:val="0"/>
          <w:sz w:val="24"/>
          <w:szCs w:val="24"/>
        </w:rPr>
        <w:t>量</w:t>
      </w:r>
      <w:r w:rsidR="005A42FF" w:rsidRPr="000D2539">
        <w:rPr>
          <w:rFonts w:ascii="仿宋" w:eastAsia="仿宋" w:hAnsi="仿宋" w:cs="Segoe UI" w:hint="eastAsia"/>
          <w:color w:val="000000" w:themeColor="text1"/>
          <w:spacing w:val="8"/>
          <w:kern w:val="0"/>
          <w:sz w:val="24"/>
          <w:szCs w:val="24"/>
        </w:rPr>
        <w:t>;</w:t>
      </w:r>
    </w:p>
    <w:p w:rsidR="000438E7" w:rsidRPr="000D2539" w:rsidRDefault="000438E7"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3.用途：</w:t>
      </w:r>
      <w:r w:rsidR="005A42FF" w:rsidRPr="000D2539">
        <w:rPr>
          <w:rFonts w:ascii="仿宋" w:eastAsia="仿宋" w:hAnsi="仿宋" w:cs="Segoe UI" w:hint="eastAsia"/>
          <w:color w:val="000000" w:themeColor="text1"/>
          <w:spacing w:val="8"/>
          <w:kern w:val="0"/>
          <w:sz w:val="24"/>
          <w:szCs w:val="24"/>
        </w:rPr>
        <w:t>临床使用;</w:t>
      </w:r>
    </w:p>
    <w:p w:rsidR="000438E7" w:rsidRDefault="000438E7" w:rsidP="00D25C24">
      <w:pPr>
        <w:widowControl/>
        <w:shd w:val="clear" w:color="auto" w:fill="FFFFFF"/>
        <w:wordWrap w:val="0"/>
        <w:spacing w:line="500" w:lineRule="exact"/>
        <w:jc w:val="left"/>
        <w:rPr>
          <w:rFonts w:ascii="仿宋" w:eastAsia="仿宋" w:hAnsi="仿宋" w:cs="Segoe UI" w:hint="eastAsia"/>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4.技术参数要求：</w:t>
      </w:r>
    </w:p>
    <w:p w:rsidR="00384F06" w:rsidRPr="000D2539" w:rsidRDefault="00384F06"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p>
    <w:p w:rsidR="00384F06" w:rsidRPr="000D2539" w:rsidRDefault="00384F06" w:rsidP="00384F06">
      <w:pPr>
        <w:widowControl/>
        <w:jc w:val="left"/>
        <w:rPr>
          <w:rFonts w:ascii="仿宋_GB2312" w:eastAsia="仿宋_GB2312" w:hAnsi="Segoe UI" w:cs="Segoe UI"/>
          <w:color w:val="000000" w:themeColor="text1"/>
          <w:spacing w:val="8"/>
          <w:kern w:val="0"/>
          <w:sz w:val="24"/>
          <w:szCs w:val="24"/>
        </w:rPr>
      </w:pPr>
      <w:r w:rsidRPr="000D2539">
        <w:rPr>
          <w:rFonts w:ascii="仿宋_GB2312" w:eastAsia="仿宋_GB2312" w:hAnsi="Segoe UI" w:cs="Segoe UI" w:hint="eastAsia"/>
          <w:color w:val="000000" w:themeColor="text1"/>
          <w:spacing w:val="8"/>
          <w:kern w:val="0"/>
          <w:sz w:val="24"/>
          <w:szCs w:val="24"/>
        </w:rPr>
        <w:t>01包：</w:t>
      </w:r>
      <w:r>
        <w:rPr>
          <w:rFonts w:ascii="仿宋" w:eastAsia="仿宋" w:hAnsi="仿宋" w:cs="Segoe UI" w:hint="eastAsia"/>
          <w:color w:val="000000" w:themeColor="text1"/>
          <w:spacing w:val="8"/>
          <w:kern w:val="0"/>
          <w:sz w:val="24"/>
          <w:szCs w:val="24"/>
        </w:rPr>
        <w:t>动脉留置针</w:t>
      </w:r>
    </w:p>
    <w:tbl>
      <w:tblPr>
        <w:tblW w:w="9644" w:type="dxa"/>
        <w:tblLayout w:type="fixed"/>
        <w:tblCellMar>
          <w:left w:w="0" w:type="dxa"/>
          <w:right w:w="0" w:type="dxa"/>
        </w:tblCellMar>
        <w:tblLook w:val="04A0"/>
      </w:tblPr>
      <w:tblGrid>
        <w:gridCol w:w="715"/>
        <w:gridCol w:w="1134"/>
        <w:gridCol w:w="7795"/>
      </w:tblGrid>
      <w:tr w:rsidR="00384F06" w:rsidRPr="000D2539" w:rsidTr="00B5744C">
        <w:trPr>
          <w:trHeight w:val="466"/>
        </w:trPr>
        <w:tc>
          <w:tcPr>
            <w:tcW w:w="715" w:type="dxa"/>
            <w:tcBorders>
              <w:top w:val="single" w:sz="4" w:space="0" w:color="000000"/>
              <w:left w:val="single" w:sz="4" w:space="0" w:color="000000"/>
              <w:bottom w:val="single" w:sz="4" w:space="0" w:color="000000"/>
              <w:right w:val="single" w:sz="4" w:space="0" w:color="000000"/>
            </w:tcBorders>
            <w:vAlign w:val="center"/>
          </w:tcPr>
          <w:p w:rsidR="00384F06" w:rsidRPr="000D2539" w:rsidRDefault="00384F06" w:rsidP="00280A85">
            <w:pPr>
              <w:autoSpaceDE w:val="0"/>
              <w:autoSpaceDN w:val="0"/>
              <w:jc w:val="center"/>
              <w:rPr>
                <w:rFonts w:ascii="仿宋" w:eastAsia="仿宋" w:hAnsi="仿宋" w:cs="Segoe UI"/>
                <w:b/>
                <w:color w:val="000000" w:themeColor="text1"/>
                <w:spacing w:val="8"/>
                <w:kern w:val="0"/>
                <w:szCs w:val="21"/>
              </w:rPr>
            </w:pPr>
            <w:r w:rsidRPr="000D2539">
              <w:rPr>
                <w:rFonts w:ascii="仿宋" w:eastAsia="仿宋" w:hAnsi="仿宋" w:cs="Segoe UI" w:hint="eastAsia"/>
                <w:b/>
                <w:color w:val="000000" w:themeColor="text1"/>
                <w:spacing w:val="8"/>
                <w:kern w:val="0"/>
                <w:szCs w:val="21"/>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4F06" w:rsidRPr="000D2539" w:rsidRDefault="00384F06" w:rsidP="00280A85">
            <w:pPr>
              <w:autoSpaceDE w:val="0"/>
              <w:autoSpaceDN w:val="0"/>
              <w:jc w:val="center"/>
              <w:rPr>
                <w:rFonts w:ascii="仿宋" w:eastAsia="仿宋" w:hAnsi="仿宋" w:cs="Segoe UI"/>
                <w:b/>
                <w:color w:val="000000" w:themeColor="text1"/>
                <w:spacing w:val="8"/>
                <w:kern w:val="0"/>
                <w:szCs w:val="21"/>
              </w:rPr>
            </w:pPr>
            <w:r w:rsidRPr="000D2539">
              <w:rPr>
                <w:rFonts w:ascii="仿宋" w:eastAsia="仿宋" w:hAnsi="仿宋" w:cs="Segoe UI"/>
                <w:b/>
                <w:color w:val="000000" w:themeColor="text1"/>
                <w:spacing w:val="8"/>
                <w:kern w:val="0"/>
                <w:szCs w:val="21"/>
              </w:rPr>
              <w:t>产品名称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4F06" w:rsidRPr="000D2539" w:rsidRDefault="00384F06" w:rsidP="00280A85">
            <w:pPr>
              <w:autoSpaceDE w:val="0"/>
              <w:autoSpaceDN w:val="0"/>
              <w:jc w:val="center"/>
              <w:rPr>
                <w:rFonts w:ascii="仿宋" w:eastAsia="仿宋" w:hAnsi="仿宋" w:cs="Segoe UI"/>
                <w:b/>
                <w:color w:val="000000" w:themeColor="text1"/>
                <w:spacing w:val="8"/>
                <w:kern w:val="0"/>
                <w:szCs w:val="21"/>
              </w:rPr>
            </w:pPr>
            <w:r w:rsidRPr="000D2539">
              <w:rPr>
                <w:rFonts w:ascii="仿宋" w:eastAsia="仿宋" w:hAnsi="仿宋" w:cs="Segoe UI"/>
                <w:b/>
                <w:color w:val="000000" w:themeColor="text1"/>
                <w:spacing w:val="8"/>
                <w:kern w:val="0"/>
                <w:szCs w:val="21"/>
              </w:rPr>
              <w:t>技术参数</w:t>
            </w:r>
          </w:p>
        </w:tc>
      </w:tr>
      <w:tr w:rsidR="00384F06" w:rsidRPr="000D2539" w:rsidTr="00B5744C">
        <w:trPr>
          <w:trHeight w:val="1180"/>
        </w:trPr>
        <w:tc>
          <w:tcPr>
            <w:tcW w:w="715" w:type="dxa"/>
            <w:tcBorders>
              <w:top w:val="single" w:sz="4" w:space="0" w:color="000000"/>
              <w:left w:val="single" w:sz="4" w:space="0" w:color="000000"/>
              <w:bottom w:val="single" w:sz="4" w:space="0" w:color="auto"/>
              <w:right w:val="single" w:sz="4" w:space="0" w:color="000000"/>
            </w:tcBorders>
            <w:vAlign w:val="center"/>
          </w:tcPr>
          <w:p w:rsidR="00384F06" w:rsidRPr="0034365E" w:rsidRDefault="00384F06" w:rsidP="00280A85">
            <w:pPr>
              <w:widowControl/>
              <w:spacing w:line="400" w:lineRule="atLeast"/>
              <w:jc w:val="center"/>
              <w:rPr>
                <w:rFonts w:ascii="仿宋" w:eastAsia="仿宋" w:hAnsi="仿宋" w:cs="宋体"/>
                <w:color w:val="000000" w:themeColor="text1"/>
                <w:kern w:val="0"/>
                <w:sz w:val="24"/>
                <w:szCs w:val="24"/>
              </w:rPr>
            </w:pPr>
            <w:r w:rsidRPr="0034365E">
              <w:rPr>
                <w:rFonts w:ascii="仿宋" w:eastAsia="仿宋" w:hAnsi="仿宋" w:cs="宋体" w:hint="eastAsia"/>
                <w:color w:val="000000" w:themeColor="text1"/>
                <w:kern w:val="0"/>
                <w:sz w:val="24"/>
                <w:szCs w:val="24"/>
              </w:rPr>
              <w:t>1</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84F06" w:rsidRPr="0034365E" w:rsidRDefault="00384F06" w:rsidP="00280A85">
            <w:pPr>
              <w:jc w:val="center"/>
              <w:rPr>
                <w:rFonts w:ascii="仿宋" w:eastAsia="仿宋" w:hAnsi="仿宋" w:cs="宋体"/>
                <w:color w:val="000000" w:themeColor="text1"/>
                <w:sz w:val="24"/>
                <w:szCs w:val="24"/>
              </w:rPr>
            </w:pPr>
            <w:r w:rsidRPr="0034365E">
              <w:rPr>
                <w:rFonts w:ascii="仿宋" w:eastAsia="仿宋" w:hAnsi="仿宋" w:cs="宋体" w:hint="eastAsia"/>
                <w:color w:val="000000" w:themeColor="text1"/>
                <w:sz w:val="24"/>
                <w:szCs w:val="24"/>
              </w:rPr>
              <w:t>动脉留置针</w:t>
            </w:r>
          </w:p>
        </w:tc>
        <w:tc>
          <w:tcPr>
            <w:tcW w:w="7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4F06" w:rsidRPr="0034365E" w:rsidRDefault="00384F06" w:rsidP="00280A85">
            <w:pPr>
              <w:jc w:val="left"/>
              <w:rPr>
                <w:rFonts w:ascii="仿宋" w:eastAsia="仿宋" w:hAnsi="仿宋" w:cs="Segoe UI"/>
                <w:color w:val="000000" w:themeColor="text1"/>
                <w:spacing w:val="8"/>
                <w:kern w:val="0"/>
                <w:sz w:val="24"/>
                <w:szCs w:val="24"/>
              </w:rPr>
            </w:pPr>
            <w:r w:rsidRPr="0034365E">
              <w:rPr>
                <w:rFonts w:ascii="仿宋" w:eastAsia="仿宋" w:hAnsi="仿宋" w:cs="Segoe UI" w:hint="eastAsia"/>
                <w:color w:val="000000" w:themeColor="text1"/>
                <w:spacing w:val="8"/>
                <w:kern w:val="0"/>
                <w:sz w:val="24"/>
                <w:szCs w:val="24"/>
              </w:rPr>
              <w:t>1.用于建立外周静脉或动脉通路，间隙性外周静脉输液和血液样本的收集，动脉血压的侵入式测量和动脉血液样本的采集。</w:t>
            </w:r>
          </w:p>
          <w:p w:rsidR="00384F06" w:rsidRDefault="00384F06" w:rsidP="00280A85">
            <w:pPr>
              <w:jc w:val="left"/>
              <w:rPr>
                <w:rFonts w:ascii="仿宋" w:eastAsia="仿宋" w:hAnsi="仿宋" w:cs="Segoe UI"/>
                <w:color w:val="000000" w:themeColor="text1"/>
                <w:spacing w:val="8"/>
                <w:kern w:val="0"/>
                <w:sz w:val="24"/>
                <w:szCs w:val="24"/>
              </w:rPr>
            </w:pPr>
            <w:r w:rsidRPr="0034365E">
              <w:rPr>
                <w:rFonts w:ascii="仿宋" w:eastAsia="仿宋" w:hAnsi="仿宋" w:cs="Segoe UI" w:hint="eastAsia"/>
                <w:color w:val="000000" w:themeColor="text1"/>
                <w:spacing w:val="8"/>
                <w:kern w:val="0"/>
                <w:sz w:val="24"/>
                <w:szCs w:val="24"/>
              </w:rPr>
              <w:t>2.</w:t>
            </w:r>
            <w:r>
              <w:rPr>
                <w:rFonts w:ascii="仿宋" w:eastAsia="仿宋" w:hAnsi="仿宋" w:cs="Segoe UI" w:hint="eastAsia"/>
                <w:color w:val="000000" w:themeColor="text1"/>
                <w:spacing w:val="8"/>
                <w:kern w:val="0"/>
                <w:sz w:val="24"/>
                <w:szCs w:val="24"/>
              </w:rPr>
              <w:t>由导引针、外周血管内导管和保护鞘组成。</w:t>
            </w:r>
          </w:p>
          <w:p w:rsidR="00384F06" w:rsidRPr="000E13E3" w:rsidRDefault="00384F06" w:rsidP="00280A85">
            <w:pPr>
              <w:jc w:val="left"/>
              <w:rPr>
                <w:rFonts w:ascii="仿宋" w:eastAsia="仿宋" w:hAnsi="仿宋" w:cs="Segoe UI"/>
                <w:color w:val="000000" w:themeColor="text1"/>
                <w:spacing w:val="8"/>
                <w:kern w:val="0"/>
                <w:sz w:val="24"/>
                <w:szCs w:val="24"/>
              </w:rPr>
            </w:pPr>
            <w:r w:rsidRPr="003E4307">
              <w:rPr>
                <w:rFonts w:ascii="仿宋" w:eastAsia="仿宋" w:hAnsi="仿宋" w:cs="Segoe UI"/>
                <w:color w:val="000000" w:themeColor="text1"/>
                <w:spacing w:val="8"/>
                <w:kern w:val="0"/>
                <w:sz w:val="24"/>
                <w:szCs w:val="24"/>
              </w:rPr>
              <w:t>*</w:t>
            </w:r>
            <w:r>
              <w:rPr>
                <w:rFonts w:ascii="仿宋" w:eastAsia="仿宋" w:hAnsi="仿宋" w:cs="Segoe UI" w:hint="eastAsia"/>
                <w:color w:val="000000" w:themeColor="text1"/>
                <w:spacing w:val="8"/>
                <w:kern w:val="0"/>
                <w:sz w:val="24"/>
                <w:szCs w:val="24"/>
              </w:rPr>
              <w:t>3.能提供</w:t>
            </w:r>
            <w:r w:rsidRPr="000E13E3">
              <w:rPr>
                <w:rFonts w:ascii="仿宋" w:eastAsia="仿宋" w:hAnsi="仿宋" w:cs="Segoe UI" w:hint="eastAsia"/>
                <w:color w:val="000000" w:themeColor="text1"/>
                <w:spacing w:val="8"/>
                <w:kern w:val="0"/>
                <w:sz w:val="24"/>
                <w:szCs w:val="24"/>
              </w:rPr>
              <w:t>24G、22G、20G、18G</w:t>
            </w:r>
            <w:r>
              <w:rPr>
                <w:rFonts w:ascii="仿宋" w:eastAsia="仿宋" w:hAnsi="仿宋" w:cs="Segoe UI" w:hint="eastAsia"/>
                <w:color w:val="000000" w:themeColor="text1"/>
                <w:spacing w:val="8"/>
                <w:kern w:val="0"/>
                <w:sz w:val="24"/>
                <w:szCs w:val="24"/>
              </w:rPr>
              <w:t>等规格型号</w:t>
            </w:r>
            <w:r w:rsidRPr="000E13E3">
              <w:rPr>
                <w:rFonts w:ascii="仿宋" w:eastAsia="仿宋" w:hAnsi="仿宋" w:cs="Segoe UI" w:hint="eastAsia"/>
                <w:color w:val="000000" w:themeColor="text1"/>
                <w:spacing w:val="8"/>
                <w:kern w:val="0"/>
                <w:sz w:val="24"/>
                <w:szCs w:val="24"/>
              </w:rPr>
              <w:t>，以上型号分别有直型带翼</w:t>
            </w:r>
            <w:r>
              <w:rPr>
                <w:rFonts w:ascii="仿宋" w:eastAsia="仿宋" w:hAnsi="仿宋" w:cs="Segoe UI" w:hint="eastAsia"/>
                <w:color w:val="000000" w:themeColor="text1"/>
                <w:spacing w:val="8"/>
                <w:kern w:val="0"/>
                <w:sz w:val="24"/>
                <w:szCs w:val="24"/>
              </w:rPr>
              <w:t>和</w:t>
            </w:r>
            <w:r w:rsidRPr="000E13E3">
              <w:rPr>
                <w:rFonts w:ascii="仿宋" w:eastAsia="仿宋" w:hAnsi="仿宋" w:cs="Segoe UI" w:hint="eastAsia"/>
                <w:color w:val="000000" w:themeColor="text1"/>
                <w:spacing w:val="8"/>
                <w:kern w:val="0"/>
                <w:sz w:val="24"/>
                <w:szCs w:val="24"/>
              </w:rPr>
              <w:t>不带翼两种规格。</w:t>
            </w:r>
          </w:p>
          <w:p w:rsidR="00384F06" w:rsidRPr="000E13E3" w:rsidRDefault="00384F06" w:rsidP="00280A85">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4.</w:t>
            </w:r>
            <w:r w:rsidRPr="000E13E3">
              <w:rPr>
                <w:rFonts w:ascii="仿宋" w:eastAsia="仿宋" w:hAnsi="仿宋" w:cs="Segoe UI" w:hint="eastAsia"/>
                <w:color w:val="000000" w:themeColor="text1"/>
                <w:spacing w:val="8"/>
                <w:kern w:val="0"/>
                <w:sz w:val="24"/>
                <w:szCs w:val="24"/>
              </w:rPr>
              <w:t>14G-22G规格的留置针导管可与高压注射器连用，耐高压≥300psi（需提供资料佐证）</w:t>
            </w:r>
            <w:r>
              <w:rPr>
                <w:rFonts w:ascii="仿宋" w:eastAsia="仿宋" w:hAnsi="仿宋" w:cs="Segoe UI" w:hint="eastAsia"/>
                <w:color w:val="000000" w:themeColor="text1"/>
                <w:spacing w:val="8"/>
                <w:kern w:val="0"/>
                <w:sz w:val="24"/>
                <w:szCs w:val="24"/>
              </w:rPr>
              <w:t>。</w:t>
            </w:r>
          </w:p>
          <w:p w:rsidR="00384F06" w:rsidRPr="000E13E3" w:rsidRDefault="00384F06" w:rsidP="00280A85">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5.</w:t>
            </w:r>
            <w:r w:rsidRPr="000E13E3">
              <w:rPr>
                <w:rFonts w:ascii="仿宋" w:eastAsia="仿宋" w:hAnsi="仿宋" w:cs="Segoe UI" w:hint="eastAsia"/>
                <w:color w:val="000000" w:themeColor="text1"/>
                <w:spacing w:val="8"/>
                <w:kern w:val="0"/>
                <w:sz w:val="24"/>
                <w:szCs w:val="24"/>
              </w:rPr>
              <w:t>直型留置针可用于临床抽取血样。</w:t>
            </w:r>
          </w:p>
          <w:p w:rsidR="00384F06" w:rsidRPr="000E13E3" w:rsidRDefault="00384F06" w:rsidP="00280A85">
            <w:pPr>
              <w:jc w:val="left"/>
              <w:rPr>
                <w:rFonts w:ascii="仿宋" w:eastAsia="仿宋" w:hAnsi="仿宋" w:cs="Segoe UI"/>
                <w:color w:val="000000" w:themeColor="text1"/>
                <w:spacing w:val="8"/>
                <w:kern w:val="0"/>
                <w:sz w:val="24"/>
                <w:szCs w:val="24"/>
              </w:rPr>
            </w:pPr>
            <w:r w:rsidRPr="003E4307">
              <w:rPr>
                <w:rFonts w:ascii="仿宋" w:eastAsia="仿宋" w:hAnsi="仿宋" w:cs="Segoe UI"/>
                <w:color w:val="000000" w:themeColor="text1"/>
                <w:spacing w:val="8"/>
                <w:kern w:val="0"/>
                <w:sz w:val="24"/>
                <w:szCs w:val="24"/>
              </w:rPr>
              <w:t>*</w:t>
            </w:r>
            <w:r>
              <w:rPr>
                <w:rFonts w:ascii="仿宋" w:eastAsia="仿宋" w:hAnsi="仿宋" w:cs="Segoe UI" w:hint="eastAsia"/>
                <w:color w:val="000000" w:themeColor="text1"/>
                <w:spacing w:val="8"/>
                <w:kern w:val="0"/>
                <w:sz w:val="24"/>
                <w:szCs w:val="24"/>
              </w:rPr>
              <w:t>6.可显示</w:t>
            </w:r>
            <w:r w:rsidRPr="000E13E3">
              <w:rPr>
                <w:rFonts w:ascii="仿宋" w:eastAsia="仿宋" w:hAnsi="仿宋" w:cs="Segoe UI" w:hint="eastAsia"/>
                <w:color w:val="000000" w:themeColor="text1"/>
                <w:spacing w:val="8"/>
                <w:kern w:val="0"/>
                <w:sz w:val="24"/>
                <w:szCs w:val="24"/>
              </w:rPr>
              <w:t>穿刺针回血和导管回血，确证首次穿刺成功。</w:t>
            </w:r>
          </w:p>
          <w:p w:rsidR="00384F06" w:rsidRDefault="00384F06" w:rsidP="00280A85">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7.</w:t>
            </w:r>
            <w:r w:rsidRPr="000E13E3">
              <w:rPr>
                <w:rFonts w:ascii="仿宋" w:eastAsia="仿宋" w:hAnsi="仿宋" w:cs="Segoe UI" w:hint="eastAsia"/>
                <w:color w:val="000000" w:themeColor="text1"/>
                <w:spacing w:val="8"/>
                <w:kern w:val="0"/>
                <w:sz w:val="24"/>
                <w:szCs w:val="24"/>
              </w:rPr>
              <w:t>不含</w:t>
            </w:r>
            <w:r>
              <w:rPr>
                <w:rFonts w:ascii="仿宋" w:eastAsia="仿宋" w:hAnsi="仿宋" w:cs="Segoe UI" w:hint="eastAsia"/>
                <w:color w:val="000000" w:themeColor="text1"/>
                <w:spacing w:val="8"/>
                <w:kern w:val="0"/>
                <w:sz w:val="24"/>
                <w:szCs w:val="24"/>
              </w:rPr>
              <w:t>塑化剂。</w:t>
            </w:r>
          </w:p>
          <w:p w:rsidR="00384F06" w:rsidRPr="0034365E" w:rsidRDefault="00384F06" w:rsidP="00280A85">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8.无菌</w:t>
            </w:r>
            <w:r w:rsidRPr="00FA0DE2">
              <w:rPr>
                <w:rFonts w:ascii="仿宋" w:eastAsia="仿宋" w:hAnsi="仿宋" w:cs="Segoe UI" w:hint="eastAsia"/>
                <w:color w:val="000000" w:themeColor="text1"/>
                <w:spacing w:val="8"/>
                <w:kern w:val="0"/>
                <w:sz w:val="24"/>
                <w:szCs w:val="24"/>
              </w:rPr>
              <w:t>，无热源</w:t>
            </w:r>
            <w:r>
              <w:rPr>
                <w:rFonts w:ascii="仿宋" w:eastAsia="仿宋" w:hAnsi="仿宋" w:cs="Segoe UI" w:hint="eastAsia"/>
                <w:color w:val="000000" w:themeColor="text1"/>
                <w:spacing w:val="8"/>
                <w:kern w:val="0"/>
                <w:sz w:val="24"/>
                <w:szCs w:val="24"/>
              </w:rPr>
              <w:t>，一次性使用。</w:t>
            </w:r>
          </w:p>
        </w:tc>
      </w:tr>
    </w:tbl>
    <w:p w:rsidR="00384F06" w:rsidRDefault="00384F06" w:rsidP="00384F06">
      <w:pPr>
        <w:widowControl/>
        <w:jc w:val="left"/>
        <w:rPr>
          <w:rFonts w:ascii="仿宋_GB2312" w:eastAsia="仿宋_GB2312" w:hAnsi="Segoe UI" w:cs="Segoe UI"/>
          <w:color w:val="FF0000"/>
          <w:spacing w:val="8"/>
          <w:kern w:val="0"/>
          <w:sz w:val="24"/>
          <w:szCs w:val="24"/>
        </w:rPr>
      </w:pPr>
    </w:p>
    <w:p w:rsidR="00384F06" w:rsidRPr="0065474F" w:rsidRDefault="00384F06" w:rsidP="00384F06">
      <w:pPr>
        <w:widowControl/>
        <w:jc w:val="left"/>
        <w:rPr>
          <w:rFonts w:ascii="仿宋_GB2312" w:eastAsia="仿宋_GB2312" w:hAnsi="Segoe UI" w:cs="Segoe UI"/>
          <w:color w:val="000000" w:themeColor="text1"/>
          <w:spacing w:val="8"/>
          <w:kern w:val="0"/>
          <w:sz w:val="24"/>
          <w:szCs w:val="24"/>
        </w:rPr>
      </w:pPr>
      <w:r w:rsidRPr="0065474F">
        <w:rPr>
          <w:rFonts w:ascii="仿宋_GB2312" w:eastAsia="仿宋_GB2312" w:hAnsi="Segoe UI" w:cs="Segoe UI" w:hint="eastAsia"/>
          <w:color w:val="000000" w:themeColor="text1"/>
          <w:spacing w:val="8"/>
          <w:kern w:val="0"/>
          <w:sz w:val="24"/>
          <w:szCs w:val="24"/>
        </w:rPr>
        <w:t>02包：静脉输液针</w:t>
      </w:r>
      <w:r>
        <w:rPr>
          <w:rFonts w:ascii="仿宋_GB2312" w:eastAsia="仿宋_GB2312" w:hAnsi="Segoe UI" w:cs="Segoe UI" w:hint="eastAsia"/>
          <w:color w:val="000000" w:themeColor="text1"/>
          <w:spacing w:val="8"/>
          <w:kern w:val="0"/>
          <w:sz w:val="24"/>
          <w:szCs w:val="24"/>
        </w:rPr>
        <w:t>等耗材</w:t>
      </w:r>
    </w:p>
    <w:tbl>
      <w:tblPr>
        <w:tblW w:w="9644" w:type="dxa"/>
        <w:tblLayout w:type="fixed"/>
        <w:tblCellMar>
          <w:left w:w="0" w:type="dxa"/>
          <w:right w:w="0" w:type="dxa"/>
        </w:tblCellMar>
        <w:tblLook w:val="04A0"/>
      </w:tblPr>
      <w:tblGrid>
        <w:gridCol w:w="715"/>
        <w:gridCol w:w="1134"/>
        <w:gridCol w:w="7795"/>
      </w:tblGrid>
      <w:tr w:rsidR="00384F06" w:rsidRPr="000D2539" w:rsidTr="00B5744C">
        <w:trPr>
          <w:trHeight w:val="466"/>
        </w:trPr>
        <w:tc>
          <w:tcPr>
            <w:tcW w:w="715" w:type="dxa"/>
            <w:tcBorders>
              <w:top w:val="single" w:sz="4" w:space="0" w:color="000000"/>
              <w:left w:val="single" w:sz="4" w:space="0" w:color="000000"/>
              <w:bottom w:val="single" w:sz="4" w:space="0" w:color="000000"/>
              <w:right w:val="single" w:sz="4" w:space="0" w:color="000000"/>
            </w:tcBorders>
            <w:vAlign w:val="center"/>
          </w:tcPr>
          <w:p w:rsidR="00384F06" w:rsidRPr="000D2539" w:rsidRDefault="00384F06" w:rsidP="00280A85">
            <w:pPr>
              <w:autoSpaceDE w:val="0"/>
              <w:autoSpaceDN w:val="0"/>
              <w:jc w:val="center"/>
              <w:rPr>
                <w:rFonts w:ascii="仿宋" w:eastAsia="仿宋" w:hAnsi="仿宋" w:cs="Segoe UI"/>
                <w:b/>
                <w:color w:val="000000" w:themeColor="text1"/>
                <w:spacing w:val="8"/>
                <w:kern w:val="0"/>
                <w:szCs w:val="21"/>
              </w:rPr>
            </w:pPr>
            <w:r w:rsidRPr="000D2539">
              <w:rPr>
                <w:rFonts w:ascii="仿宋" w:eastAsia="仿宋" w:hAnsi="仿宋" w:cs="Segoe UI" w:hint="eastAsia"/>
                <w:b/>
                <w:color w:val="000000" w:themeColor="text1"/>
                <w:spacing w:val="8"/>
                <w:kern w:val="0"/>
                <w:szCs w:val="21"/>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4F06" w:rsidRPr="000D2539" w:rsidRDefault="00384F06" w:rsidP="00280A85">
            <w:pPr>
              <w:autoSpaceDE w:val="0"/>
              <w:autoSpaceDN w:val="0"/>
              <w:jc w:val="center"/>
              <w:rPr>
                <w:rFonts w:ascii="仿宋" w:eastAsia="仿宋" w:hAnsi="仿宋" w:cs="Segoe UI"/>
                <w:b/>
                <w:color w:val="000000" w:themeColor="text1"/>
                <w:spacing w:val="8"/>
                <w:kern w:val="0"/>
                <w:szCs w:val="21"/>
              </w:rPr>
            </w:pPr>
            <w:r w:rsidRPr="000D2539">
              <w:rPr>
                <w:rFonts w:ascii="仿宋" w:eastAsia="仿宋" w:hAnsi="仿宋" w:cs="Segoe UI"/>
                <w:b/>
                <w:color w:val="000000" w:themeColor="text1"/>
                <w:spacing w:val="8"/>
                <w:kern w:val="0"/>
                <w:szCs w:val="21"/>
              </w:rPr>
              <w:t>产品名称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4F06" w:rsidRPr="000D2539" w:rsidRDefault="00384F06" w:rsidP="00280A85">
            <w:pPr>
              <w:autoSpaceDE w:val="0"/>
              <w:autoSpaceDN w:val="0"/>
              <w:jc w:val="center"/>
              <w:rPr>
                <w:rFonts w:ascii="仿宋" w:eastAsia="仿宋" w:hAnsi="仿宋" w:cs="Segoe UI"/>
                <w:b/>
                <w:color w:val="000000" w:themeColor="text1"/>
                <w:spacing w:val="8"/>
                <w:kern w:val="0"/>
                <w:szCs w:val="21"/>
              </w:rPr>
            </w:pPr>
            <w:r w:rsidRPr="000D2539">
              <w:rPr>
                <w:rFonts w:ascii="仿宋" w:eastAsia="仿宋" w:hAnsi="仿宋" w:cs="Segoe UI"/>
                <w:b/>
                <w:color w:val="000000" w:themeColor="text1"/>
                <w:spacing w:val="8"/>
                <w:kern w:val="0"/>
                <w:szCs w:val="21"/>
              </w:rPr>
              <w:t>技术参数</w:t>
            </w:r>
          </w:p>
        </w:tc>
      </w:tr>
      <w:tr w:rsidR="00384F06" w:rsidRPr="000D2539" w:rsidTr="00B5744C">
        <w:trPr>
          <w:trHeight w:val="1180"/>
        </w:trPr>
        <w:tc>
          <w:tcPr>
            <w:tcW w:w="715" w:type="dxa"/>
            <w:tcBorders>
              <w:top w:val="single" w:sz="4" w:space="0" w:color="000000"/>
              <w:left w:val="single" w:sz="4" w:space="0" w:color="000000"/>
              <w:bottom w:val="single" w:sz="4" w:space="0" w:color="000000"/>
              <w:right w:val="single" w:sz="4" w:space="0" w:color="000000"/>
            </w:tcBorders>
            <w:vAlign w:val="center"/>
          </w:tcPr>
          <w:p w:rsidR="00384F06" w:rsidRPr="0034365E" w:rsidRDefault="00384F06" w:rsidP="00280A85">
            <w:pPr>
              <w:widowControl/>
              <w:spacing w:line="400" w:lineRule="atLeast"/>
              <w:jc w:val="center"/>
              <w:rPr>
                <w:rFonts w:ascii="仿宋" w:eastAsia="仿宋" w:hAnsi="仿宋" w:cs="宋体"/>
                <w:color w:val="000000" w:themeColor="text1"/>
                <w:kern w:val="0"/>
                <w:sz w:val="24"/>
                <w:szCs w:val="24"/>
              </w:rPr>
            </w:pPr>
            <w:r w:rsidRPr="0034365E">
              <w:rPr>
                <w:rFonts w:ascii="仿宋" w:eastAsia="仿宋" w:hAnsi="仿宋" w:cs="宋体" w:hint="eastAsia"/>
                <w:color w:val="000000" w:themeColor="text1"/>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4F06" w:rsidRPr="0034365E" w:rsidRDefault="00384F06" w:rsidP="00280A85">
            <w:pPr>
              <w:jc w:val="center"/>
              <w:rPr>
                <w:rFonts w:ascii="仿宋" w:eastAsia="仿宋" w:hAnsi="仿宋" w:cs="宋体"/>
                <w:color w:val="000000" w:themeColor="text1"/>
                <w:sz w:val="24"/>
                <w:szCs w:val="24"/>
              </w:rPr>
            </w:pPr>
            <w:r w:rsidRPr="004969CB">
              <w:rPr>
                <w:rFonts w:ascii="仿宋" w:eastAsia="仿宋" w:hAnsi="仿宋" w:cs="宋体" w:hint="eastAsia"/>
                <w:color w:val="000000" w:themeColor="text1"/>
                <w:sz w:val="24"/>
                <w:szCs w:val="24"/>
              </w:rPr>
              <w:t>静脉输液针</w:t>
            </w:r>
          </w:p>
        </w:tc>
        <w:tc>
          <w:tcPr>
            <w:tcW w:w="7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4F06" w:rsidRDefault="00384F06" w:rsidP="00280A85">
            <w:pPr>
              <w:jc w:val="left"/>
              <w:rPr>
                <w:rFonts w:ascii="仿宋" w:eastAsia="仿宋" w:hAnsi="仿宋" w:cs="Segoe UI"/>
                <w:color w:val="000000" w:themeColor="text1"/>
                <w:spacing w:val="8"/>
                <w:kern w:val="0"/>
                <w:sz w:val="24"/>
                <w:szCs w:val="24"/>
              </w:rPr>
            </w:pPr>
            <w:r w:rsidRPr="0034365E">
              <w:rPr>
                <w:rFonts w:ascii="仿宋" w:eastAsia="仿宋" w:hAnsi="仿宋" w:cs="Segoe UI" w:hint="eastAsia"/>
                <w:color w:val="000000" w:themeColor="text1"/>
                <w:spacing w:val="8"/>
                <w:kern w:val="0"/>
                <w:sz w:val="24"/>
                <w:szCs w:val="24"/>
              </w:rPr>
              <w:t>1.</w:t>
            </w:r>
            <w:r>
              <w:rPr>
                <w:rFonts w:ascii="仿宋" w:eastAsia="仿宋" w:hAnsi="仿宋" w:cs="Segoe UI" w:hint="eastAsia"/>
                <w:color w:val="000000" w:themeColor="text1"/>
                <w:spacing w:val="8"/>
                <w:kern w:val="0"/>
                <w:sz w:val="24"/>
                <w:szCs w:val="24"/>
              </w:rPr>
              <w:t>配套输液器、输血器或注射器用于静脉注射。</w:t>
            </w:r>
          </w:p>
          <w:p w:rsidR="00384F06" w:rsidRDefault="00384F06" w:rsidP="00280A85">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2.由针管、针柄、软管、连接座和保护帽组成。</w:t>
            </w:r>
          </w:p>
          <w:p w:rsidR="00384F06" w:rsidRDefault="00384F06" w:rsidP="00280A85">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3.无菌</w:t>
            </w:r>
            <w:r w:rsidRPr="00FA0DE2">
              <w:rPr>
                <w:rFonts w:ascii="仿宋" w:eastAsia="仿宋" w:hAnsi="仿宋" w:cs="Segoe UI" w:hint="eastAsia"/>
                <w:color w:val="000000" w:themeColor="text1"/>
                <w:spacing w:val="8"/>
                <w:kern w:val="0"/>
                <w:sz w:val="24"/>
                <w:szCs w:val="24"/>
              </w:rPr>
              <w:t>，无热源</w:t>
            </w:r>
            <w:r>
              <w:rPr>
                <w:rFonts w:ascii="仿宋" w:eastAsia="仿宋" w:hAnsi="仿宋" w:cs="Segoe UI" w:hint="eastAsia"/>
                <w:color w:val="000000" w:themeColor="text1"/>
                <w:spacing w:val="8"/>
                <w:kern w:val="0"/>
                <w:sz w:val="24"/>
                <w:szCs w:val="24"/>
              </w:rPr>
              <w:t>，一次性使用。</w:t>
            </w:r>
          </w:p>
          <w:p w:rsidR="00384F06" w:rsidRPr="0034365E" w:rsidRDefault="00384F06" w:rsidP="00280A85">
            <w:pPr>
              <w:jc w:val="left"/>
              <w:rPr>
                <w:rFonts w:ascii="仿宋" w:eastAsia="仿宋" w:hAnsi="仿宋" w:cs="Segoe UI"/>
                <w:color w:val="000000" w:themeColor="text1"/>
                <w:spacing w:val="8"/>
                <w:kern w:val="0"/>
                <w:sz w:val="24"/>
                <w:szCs w:val="24"/>
              </w:rPr>
            </w:pPr>
            <w:r w:rsidRPr="003E4307">
              <w:rPr>
                <w:rFonts w:ascii="仿宋" w:eastAsia="仿宋" w:hAnsi="仿宋" w:cs="Segoe UI"/>
                <w:color w:val="000000" w:themeColor="text1"/>
                <w:spacing w:val="8"/>
                <w:kern w:val="0"/>
                <w:sz w:val="24"/>
                <w:szCs w:val="24"/>
              </w:rPr>
              <w:t>*</w:t>
            </w:r>
            <w:r>
              <w:rPr>
                <w:rFonts w:ascii="仿宋" w:eastAsia="仿宋" w:hAnsi="仿宋" w:cs="Segoe UI" w:hint="eastAsia"/>
                <w:color w:val="000000" w:themeColor="text1"/>
                <w:spacing w:val="8"/>
                <w:kern w:val="0"/>
                <w:sz w:val="24"/>
                <w:szCs w:val="24"/>
              </w:rPr>
              <w:t>4.</w:t>
            </w:r>
            <w:r w:rsidRPr="00FA0DE2">
              <w:rPr>
                <w:rFonts w:ascii="仿宋" w:eastAsia="仿宋" w:hAnsi="仿宋" w:cs="Segoe UI" w:hint="eastAsia"/>
                <w:color w:val="000000" w:themeColor="text1"/>
                <w:spacing w:val="8"/>
                <w:kern w:val="0"/>
                <w:sz w:val="24"/>
                <w:szCs w:val="24"/>
              </w:rPr>
              <w:t>可提供</w:t>
            </w:r>
            <w:r>
              <w:rPr>
                <w:rFonts w:ascii="仿宋" w:eastAsia="仿宋" w:hAnsi="仿宋" w:cs="Segoe UI" w:hint="eastAsia"/>
                <w:color w:val="000000" w:themeColor="text1"/>
                <w:spacing w:val="8"/>
                <w:kern w:val="0"/>
                <w:sz w:val="24"/>
                <w:szCs w:val="24"/>
              </w:rPr>
              <w:t>0.55#、0.7#等</w:t>
            </w:r>
            <w:r w:rsidRPr="00FA0DE2">
              <w:rPr>
                <w:rFonts w:ascii="仿宋" w:eastAsia="仿宋" w:hAnsi="仿宋" w:cs="Segoe UI" w:hint="eastAsia"/>
                <w:color w:val="000000" w:themeColor="text1"/>
                <w:spacing w:val="8"/>
                <w:kern w:val="0"/>
                <w:sz w:val="24"/>
                <w:szCs w:val="24"/>
              </w:rPr>
              <w:t>多</w:t>
            </w:r>
            <w:r>
              <w:rPr>
                <w:rFonts w:ascii="仿宋" w:eastAsia="仿宋" w:hAnsi="仿宋" w:cs="Segoe UI" w:hint="eastAsia"/>
                <w:color w:val="000000" w:themeColor="text1"/>
                <w:spacing w:val="8"/>
                <w:kern w:val="0"/>
                <w:sz w:val="24"/>
                <w:szCs w:val="24"/>
              </w:rPr>
              <w:t>种</w:t>
            </w:r>
            <w:r w:rsidRPr="00FA0DE2">
              <w:rPr>
                <w:rFonts w:ascii="仿宋" w:eastAsia="仿宋" w:hAnsi="仿宋" w:cs="Segoe UI" w:hint="eastAsia"/>
                <w:color w:val="000000" w:themeColor="text1"/>
                <w:spacing w:val="8"/>
                <w:kern w:val="0"/>
                <w:sz w:val="24"/>
                <w:szCs w:val="24"/>
              </w:rPr>
              <w:t>型号的针头</w:t>
            </w:r>
            <w:r>
              <w:rPr>
                <w:rFonts w:ascii="仿宋" w:eastAsia="仿宋" w:hAnsi="仿宋" w:cs="Segoe UI" w:hint="eastAsia"/>
                <w:color w:val="000000" w:themeColor="text1"/>
                <w:spacing w:val="8"/>
                <w:kern w:val="0"/>
                <w:sz w:val="24"/>
                <w:szCs w:val="24"/>
              </w:rPr>
              <w:t>。</w:t>
            </w:r>
          </w:p>
        </w:tc>
      </w:tr>
      <w:tr w:rsidR="00384F06" w:rsidRPr="000D2539" w:rsidTr="00B5744C">
        <w:trPr>
          <w:trHeight w:val="1180"/>
        </w:trPr>
        <w:tc>
          <w:tcPr>
            <w:tcW w:w="715" w:type="dxa"/>
            <w:tcBorders>
              <w:top w:val="single" w:sz="4" w:space="0" w:color="000000"/>
              <w:left w:val="single" w:sz="4" w:space="0" w:color="000000"/>
              <w:bottom w:val="single" w:sz="4" w:space="0" w:color="000000"/>
              <w:right w:val="single" w:sz="4" w:space="0" w:color="000000"/>
            </w:tcBorders>
            <w:vAlign w:val="center"/>
          </w:tcPr>
          <w:p w:rsidR="00384F06" w:rsidRPr="0034365E" w:rsidRDefault="00384F06" w:rsidP="00280A85">
            <w:pPr>
              <w:widowControl/>
              <w:spacing w:line="400" w:lineRule="atLeas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4F06" w:rsidRPr="004969CB" w:rsidRDefault="00384F06" w:rsidP="00280A85">
            <w:pPr>
              <w:jc w:val="center"/>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正压防针刺伤静脉留置针</w:t>
            </w:r>
          </w:p>
        </w:tc>
        <w:tc>
          <w:tcPr>
            <w:tcW w:w="7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4F06" w:rsidRDefault="00384F06" w:rsidP="00280A85">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1.用于静脉输液、给药以及采取血液样本。</w:t>
            </w:r>
          </w:p>
          <w:p w:rsidR="00384F06" w:rsidRDefault="00384F06" w:rsidP="00280A85">
            <w:pPr>
              <w:jc w:val="left"/>
              <w:rPr>
                <w:rFonts w:ascii="仿宋" w:eastAsia="仿宋" w:hAnsi="仿宋" w:cs="Segoe UI"/>
                <w:color w:val="000000" w:themeColor="text1"/>
                <w:spacing w:val="8"/>
                <w:kern w:val="0"/>
                <w:sz w:val="24"/>
                <w:szCs w:val="24"/>
              </w:rPr>
            </w:pPr>
            <w:r w:rsidRPr="003E4307">
              <w:rPr>
                <w:rFonts w:ascii="仿宋" w:eastAsia="仿宋" w:hAnsi="仿宋" w:cs="Segoe UI"/>
                <w:color w:val="000000" w:themeColor="text1"/>
                <w:spacing w:val="8"/>
                <w:kern w:val="0"/>
                <w:sz w:val="24"/>
                <w:szCs w:val="24"/>
              </w:rPr>
              <w:t>*</w:t>
            </w:r>
            <w:r>
              <w:rPr>
                <w:rFonts w:ascii="仿宋" w:eastAsia="仿宋" w:hAnsi="仿宋" w:cs="Segoe UI" w:hint="eastAsia"/>
                <w:color w:val="000000" w:themeColor="text1"/>
                <w:spacing w:val="8"/>
                <w:kern w:val="0"/>
                <w:sz w:val="24"/>
                <w:szCs w:val="24"/>
              </w:rPr>
              <w:t>2.</w:t>
            </w:r>
            <w:r w:rsidRPr="00CC6420">
              <w:rPr>
                <w:rFonts w:ascii="仿宋" w:eastAsia="仿宋" w:hAnsi="仿宋" w:cs="Segoe UI" w:hint="eastAsia"/>
                <w:color w:val="000000" w:themeColor="text1"/>
                <w:spacing w:val="8"/>
                <w:kern w:val="0"/>
                <w:sz w:val="24"/>
                <w:szCs w:val="24"/>
              </w:rPr>
              <w:t>材质</w:t>
            </w:r>
            <w:r>
              <w:rPr>
                <w:rFonts w:ascii="仿宋" w:eastAsia="仿宋" w:hAnsi="仿宋" w:cs="Segoe UI" w:hint="eastAsia"/>
                <w:color w:val="000000" w:themeColor="text1"/>
                <w:spacing w:val="8"/>
                <w:kern w:val="0"/>
                <w:sz w:val="24"/>
                <w:szCs w:val="24"/>
              </w:rPr>
              <w:t>为</w:t>
            </w:r>
            <w:r w:rsidRPr="00CC6420">
              <w:rPr>
                <w:rFonts w:ascii="仿宋" w:eastAsia="仿宋" w:hAnsi="仿宋" w:cs="Segoe UI" w:hint="eastAsia"/>
                <w:color w:val="000000" w:themeColor="text1"/>
                <w:spacing w:val="8"/>
                <w:kern w:val="0"/>
                <w:sz w:val="24"/>
                <w:szCs w:val="24"/>
              </w:rPr>
              <w:t>医用级聚氨酯，产品整体不含塑化剂（DEHP）</w:t>
            </w:r>
            <w:r>
              <w:rPr>
                <w:rFonts w:ascii="仿宋" w:eastAsia="仿宋" w:hAnsi="仿宋" w:cs="Segoe UI" w:hint="eastAsia"/>
                <w:color w:val="000000" w:themeColor="text1"/>
                <w:spacing w:val="8"/>
                <w:kern w:val="0"/>
                <w:sz w:val="24"/>
                <w:szCs w:val="24"/>
              </w:rPr>
              <w:t>。</w:t>
            </w:r>
          </w:p>
          <w:p w:rsidR="00384F06" w:rsidRDefault="00384F06" w:rsidP="00280A85">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3.</w:t>
            </w:r>
            <w:r w:rsidRPr="00CC6420">
              <w:rPr>
                <w:rFonts w:ascii="仿宋" w:eastAsia="仿宋" w:hAnsi="仿宋" w:cs="Segoe UI" w:hint="eastAsia"/>
                <w:color w:val="000000" w:themeColor="text1"/>
                <w:spacing w:val="8"/>
                <w:kern w:val="0"/>
                <w:sz w:val="24"/>
                <w:szCs w:val="24"/>
              </w:rPr>
              <w:t>导管具有X射线不穿透性</w:t>
            </w:r>
            <w:r>
              <w:rPr>
                <w:rFonts w:ascii="仿宋" w:eastAsia="仿宋" w:hAnsi="仿宋" w:cs="Segoe UI" w:hint="eastAsia"/>
                <w:color w:val="000000" w:themeColor="text1"/>
                <w:spacing w:val="8"/>
                <w:kern w:val="0"/>
                <w:sz w:val="24"/>
                <w:szCs w:val="24"/>
              </w:rPr>
              <w:t>。</w:t>
            </w:r>
          </w:p>
          <w:p w:rsidR="00384F06" w:rsidRDefault="00384F06" w:rsidP="00280A85">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4.能自动激活</w:t>
            </w:r>
            <w:r w:rsidRPr="00CC6420">
              <w:rPr>
                <w:rFonts w:ascii="仿宋" w:eastAsia="仿宋" w:hAnsi="仿宋" w:cs="Segoe UI" w:hint="eastAsia"/>
                <w:color w:val="000000" w:themeColor="text1"/>
                <w:spacing w:val="8"/>
                <w:kern w:val="0"/>
                <w:sz w:val="24"/>
                <w:szCs w:val="24"/>
              </w:rPr>
              <w:t>针尖保护装置</w:t>
            </w:r>
            <w:r>
              <w:rPr>
                <w:rFonts w:ascii="仿宋" w:eastAsia="仿宋" w:hAnsi="仿宋" w:cs="Segoe UI" w:hint="eastAsia"/>
                <w:color w:val="000000" w:themeColor="text1"/>
                <w:spacing w:val="8"/>
                <w:kern w:val="0"/>
                <w:sz w:val="24"/>
                <w:szCs w:val="24"/>
              </w:rPr>
              <w:t>。</w:t>
            </w:r>
          </w:p>
          <w:p w:rsidR="00384F06" w:rsidRDefault="00384F06" w:rsidP="00280A85">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5.</w:t>
            </w:r>
            <w:r w:rsidRPr="00CC6420">
              <w:rPr>
                <w:rFonts w:ascii="仿宋" w:eastAsia="仿宋" w:hAnsi="仿宋" w:cs="Segoe UI" w:hint="eastAsia"/>
                <w:color w:val="000000" w:themeColor="text1"/>
                <w:spacing w:val="8"/>
                <w:kern w:val="0"/>
                <w:sz w:val="24"/>
                <w:szCs w:val="24"/>
              </w:rPr>
              <w:t>产品可承受压力</w:t>
            </w:r>
            <w:r>
              <w:rPr>
                <w:rFonts w:ascii="仿宋" w:eastAsia="仿宋" w:hAnsi="仿宋" w:cs="Segoe UI" w:hint="eastAsia"/>
                <w:color w:val="000000" w:themeColor="text1"/>
                <w:spacing w:val="8"/>
                <w:kern w:val="0"/>
                <w:sz w:val="24"/>
                <w:szCs w:val="24"/>
              </w:rPr>
              <w:t>≥</w:t>
            </w:r>
            <w:r w:rsidRPr="00CC6420">
              <w:rPr>
                <w:rFonts w:ascii="仿宋" w:eastAsia="仿宋" w:hAnsi="仿宋" w:cs="Segoe UI" w:hint="eastAsia"/>
                <w:color w:val="000000" w:themeColor="text1"/>
                <w:spacing w:val="8"/>
                <w:kern w:val="0"/>
                <w:sz w:val="24"/>
                <w:szCs w:val="24"/>
              </w:rPr>
              <w:t>300psi</w:t>
            </w:r>
            <w:r>
              <w:rPr>
                <w:rFonts w:ascii="仿宋" w:eastAsia="仿宋" w:hAnsi="仿宋" w:cs="Segoe UI" w:hint="eastAsia"/>
                <w:color w:val="000000" w:themeColor="text1"/>
                <w:spacing w:val="8"/>
                <w:kern w:val="0"/>
                <w:sz w:val="24"/>
                <w:szCs w:val="24"/>
              </w:rPr>
              <w:t>，可</w:t>
            </w:r>
            <w:r w:rsidRPr="00CC6420">
              <w:rPr>
                <w:rFonts w:ascii="仿宋" w:eastAsia="仿宋" w:hAnsi="仿宋" w:cs="Segoe UI" w:hint="eastAsia"/>
                <w:color w:val="000000" w:themeColor="text1"/>
                <w:spacing w:val="8"/>
                <w:kern w:val="0"/>
                <w:sz w:val="24"/>
                <w:szCs w:val="24"/>
              </w:rPr>
              <w:t>在MR系统中安全地接受扫描</w:t>
            </w:r>
            <w:r>
              <w:rPr>
                <w:rFonts w:ascii="仿宋" w:eastAsia="仿宋" w:hAnsi="仿宋" w:cs="Segoe UI" w:hint="eastAsia"/>
                <w:color w:val="000000" w:themeColor="text1"/>
                <w:spacing w:val="8"/>
                <w:kern w:val="0"/>
                <w:sz w:val="24"/>
                <w:szCs w:val="24"/>
              </w:rPr>
              <w:t>。</w:t>
            </w:r>
          </w:p>
          <w:p w:rsidR="00384F06" w:rsidRDefault="00384F06" w:rsidP="00280A85">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6.</w:t>
            </w:r>
            <w:r w:rsidRPr="00CC6420">
              <w:rPr>
                <w:rFonts w:ascii="仿宋" w:eastAsia="仿宋" w:hAnsi="仿宋" w:cs="Segoe UI" w:hint="eastAsia"/>
                <w:color w:val="000000" w:themeColor="text1"/>
                <w:spacing w:val="8"/>
                <w:kern w:val="0"/>
                <w:sz w:val="24"/>
                <w:szCs w:val="24"/>
              </w:rPr>
              <w:t>预连接无针输液接头可拆卸，接头表面平滑，紧实，易消毒。可使用</w:t>
            </w:r>
            <w:r>
              <w:rPr>
                <w:rFonts w:ascii="仿宋" w:eastAsia="仿宋" w:hAnsi="仿宋" w:cs="Segoe UI" w:hint="eastAsia"/>
                <w:color w:val="000000" w:themeColor="text1"/>
                <w:spacing w:val="8"/>
                <w:kern w:val="0"/>
                <w:sz w:val="24"/>
                <w:szCs w:val="24"/>
              </w:rPr>
              <w:t>时间≥</w:t>
            </w:r>
            <w:r w:rsidRPr="00CC6420">
              <w:rPr>
                <w:rFonts w:ascii="仿宋" w:eastAsia="仿宋" w:hAnsi="仿宋" w:cs="Segoe UI" w:hint="eastAsia"/>
                <w:color w:val="000000" w:themeColor="text1"/>
                <w:spacing w:val="8"/>
                <w:kern w:val="0"/>
                <w:sz w:val="24"/>
                <w:szCs w:val="24"/>
              </w:rPr>
              <w:t>72小时，反复连接</w:t>
            </w:r>
            <w:r>
              <w:rPr>
                <w:rFonts w:ascii="仿宋" w:eastAsia="仿宋" w:hAnsi="仿宋" w:cs="Segoe UI" w:hint="eastAsia"/>
                <w:color w:val="000000" w:themeColor="text1"/>
                <w:spacing w:val="8"/>
                <w:kern w:val="0"/>
                <w:sz w:val="24"/>
                <w:szCs w:val="24"/>
              </w:rPr>
              <w:t>次数≥</w:t>
            </w:r>
            <w:r w:rsidRPr="00CC6420">
              <w:rPr>
                <w:rFonts w:ascii="仿宋" w:eastAsia="仿宋" w:hAnsi="仿宋" w:cs="Segoe UI" w:hint="eastAsia"/>
                <w:color w:val="000000" w:themeColor="text1"/>
                <w:spacing w:val="8"/>
                <w:kern w:val="0"/>
                <w:sz w:val="24"/>
                <w:szCs w:val="24"/>
              </w:rPr>
              <w:t>100次</w:t>
            </w:r>
            <w:r>
              <w:rPr>
                <w:rFonts w:ascii="仿宋" w:eastAsia="仿宋" w:hAnsi="仿宋" w:cs="Segoe UI" w:hint="eastAsia"/>
                <w:color w:val="000000" w:themeColor="text1"/>
                <w:spacing w:val="8"/>
                <w:kern w:val="0"/>
                <w:sz w:val="24"/>
                <w:szCs w:val="24"/>
              </w:rPr>
              <w:t>。</w:t>
            </w:r>
          </w:p>
          <w:p w:rsidR="00384F06" w:rsidRDefault="00384F06" w:rsidP="00280A85">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7.</w:t>
            </w:r>
            <w:r w:rsidRPr="004E01FF">
              <w:rPr>
                <w:rFonts w:ascii="仿宋" w:eastAsia="仿宋" w:hAnsi="仿宋" w:cs="Segoe UI" w:hint="eastAsia"/>
                <w:color w:val="000000" w:themeColor="text1"/>
                <w:spacing w:val="8"/>
                <w:kern w:val="0"/>
                <w:sz w:val="24"/>
                <w:szCs w:val="24"/>
              </w:rPr>
              <w:t>穿刺工具为密闭式，防止血液暴露</w:t>
            </w:r>
            <w:r>
              <w:rPr>
                <w:rFonts w:ascii="仿宋" w:eastAsia="仿宋" w:hAnsi="仿宋" w:cs="Segoe UI" w:hint="eastAsia"/>
                <w:color w:val="000000" w:themeColor="text1"/>
                <w:spacing w:val="8"/>
                <w:kern w:val="0"/>
                <w:sz w:val="24"/>
                <w:szCs w:val="24"/>
              </w:rPr>
              <w:t>。</w:t>
            </w:r>
          </w:p>
          <w:p w:rsidR="00384F06" w:rsidRPr="00CC6420" w:rsidRDefault="00384F06" w:rsidP="00280A85">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8.无菌，无热源，一次性使用。</w:t>
            </w:r>
          </w:p>
        </w:tc>
      </w:tr>
      <w:tr w:rsidR="00384F06" w:rsidRPr="000D2539" w:rsidTr="00B5744C">
        <w:trPr>
          <w:trHeight w:val="1180"/>
        </w:trPr>
        <w:tc>
          <w:tcPr>
            <w:tcW w:w="715" w:type="dxa"/>
            <w:tcBorders>
              <w:top w:val="single" w:sz="4" w:space="0" w:color="000000"/>
              <w:left w:val="single" w:sz="4" w:space="0" w:color="000000"/>
              <w:bottom w:val="single" w:sz="4" w:space="0" w:color="auto"/>
              <w:right w:val="single" w:sz="4" w:space="0" w:color="000000"/>
            </w:tcBorders>
            <w:vAlign w:val="center"/>
          </w:tcPr>
          <w:p w:rsidR="00384F06" w:rsidRDefault="00384F06" w:rsidP="00280A85">
            <w:pPr>
              <w:widowControl/>
              <w:spacing w:line="400" w:lineRule="atLeas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84F06" w:rsidRDefault="00384F06" w:rsidP="00280A85">
            <w:pPr>
              <w:jc w:val="center"/>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一次性使用静脉留置针</w:t>
            </w:r>
          </w:p>
        </w:tc>
        <w:tc>
          <w:tcPr>
            <w:tcW w:w="7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4F06" w:rsidRDefault="00384F06" w:rsidP="00280A85">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1.用于静脉输液。</w:t>
            </w:r>
          </w:p>
          <w:p w:rsidR="00384F06" w:rsidRDefault="00384F06" w:rsidP="00280A85">
            <w:pPr>
              <w:jc w:val="left"/>
              <w:rPr>
                <w:rFonts w:ascii="仿宋" w:eastAsia="仿宋" w:hAnsi="仿宋" w:cs="Segoe UI"/>
                <w:color w:val="000000" w:themeColor="text1"/>
                <w:spacing w:val="8"/>
                <w:kern w:val="0"/>
                <w:sz w:val="24"/>
                <w:szCs w:val="24"/>
              </w:rPr>
            </w:pPr>
            <w:r w:rsidRPr="003E4307">
              <w:rPr>
                <w:rFonts w:ascii="仿宋" w:eastAsia="仿宋" w:hAnsi="仿宋" w:cs="Segoe UI"/>
                <w:color w:val="000000" w:themeColor="text1"/>
                <w:spacing w:val="8"/>
                <w:kern w:val="0"/>
                <w:sz w:val="24"/>
                <w:szCs w:val="24"/>
              </w:rPr>
              <w:t>*</w:t>
            </w:r>
            <w:r>
              <w:rPr>
                <w:rFonts w:ascii="仿宋" w:eastAsia="仿宋" w:hAnsi="仿宋" w:cs="Segoe UI" w:hint="eastAsia"/>
                <w:color w:val="000000" w:themeColor="text1"/>
                <w:spacing w:val="8"/>
                <w:kern w:val="0"/>
                <w:sz w:val="24"/>
                <w:szCs w:val="24"/>
              </w:rPr>
              <w:t>2.带翼型，由护套、静脉导管组合件、针头组合件及透气塞组成。</w:t>
            </w:r>
          </w:p>
          <w:p w:rsidR="00384F06" w:rsidRDefault="00384F06" w:rsidP="00280A85">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3.</w:t>
            </w:r>
            <w:r w:rsidRPr="005758AA">
              <w:rPr>
                <w:rFonts w:ascii="仿宋" w:eastAsia="仿宋" w:hAnsi="仿宋" w:cs="Segoe UI" w:hint="eastAsia"/>
                <w:color w:val="000000" w:themeColor="text1"/>
                <w:spacing w:val="8"/>
                <w:kern w:val="0"/>
                <w:sz w:val="24"/>
                <w:szCs w:val="24"/>
              </w:rPr>
              <w:t>产品整体不含塑化剂（DEHP）</w:t>
            </w:r>
            <w:r>
              <w:rPr>
                <w:rFonts w:ascii="仿宋" w:eastAsia="仿宋" w:hAnsi="仿宋" w:cs="Segoe UI" w:hint="eastAsia"/>
                <w:color w:val="000000" w:themeColor="text1"/>
                <w:spacing w:val="8"/>
                <w:kern w:val="0"/>
                <w:sz w:val="24"/>
                <w:szCs w:val="24"/>
              </w:rPr>
              <w:t>。</w:t>
            </w:r>
          </w:p>
          <w:p w:rsidR="00384F06" w:rsidRDefault="00384F06" w:rsidP="00280A85">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4.</w:t>
            </w:r>
            <w:r w:rsidRPr="00CC6420">
              <w:rPr>
                <w:rFonts w:ascii="仿宋" w:eastAsia="仿宋" w:hAnsi="仿宋" w:cs="Segoe UI" w:hint="eastAsia"/>
                <w:color w:val="000000" w:themeColor="text1"/>
                <w:spacing w:val="8"/>
                <w:kern w:val="0"/>
                <w:sz w:val="24"/>
                <w:szCs w:val="24"/>
              </w:rPr>
              <w:t>产品可承受压力</w:t>
            </w:r>
            <w:r>
              <w:rPr>
                <w:rFonts w:ascii="仿宋" w:eastAsia="仿宋" w:hAnsi="仿宋" w:cs="Segoe UI" w:hint="eastAsia"/>
                <w:color w:val="000000" w:themeColor="text1"/>
                <w:spacing w:val="8"/>
                <w:kern w:val="0"/>
                <w:sz w:val="24"/>
                <w:szCs w:val="24"/>
              </w:rPr>
              <w:t>≥</w:t>
            </w:r>
            <w:r w:rsidRPr="00CC6420">
              <w:rPr>
                <w:rFonts w:ascii="仿宋" w:eastAsia="仿宋" w:hAnsi="仿宋" w:cs="Segoe UI" w:hint="eastAsia"/>
                <w:color w:val="000000" w:themeColor="text1"/>
                <w:spacing w:val="8"/>
                <w:kern w:val="0"/>
                <w:sz w:val="24"/>
                <w:szCs w:val="24"/>
              </w:rPr>
              <w:t>300psi</w:t>
            </w:r>
            <w:r>
              <w:rPr>
                <w:rFonts w:ascii="仿宋" w:eastAsia="仿宋" w:hAnsi="仿宋" w:cs="Segoe UI" w:hint="eastAsia"/>
                <w:color w:val="000000" w:themeColor="text1"/>
                <w:spacing w:val="8"/>
                <w:kern w:val="0"/>
                <w:sz w:val="24"/>
                <w:szCs w:val="24"/>
              </w:rPr>
              <w:t>，可</w:t>
            </w:r>
            <w:r w:rsidRPr="00CC6420">
              <w:rPr>
                <w:rFonts w:ascii="仿宋" w:eastAsia="仿宋" w:hAnsi="仿宋" w:cs="Segoe UI" w:hint="eastAsia"/>
                <w:color w:val="000000" w:themeColor="text1"/>
                <w:spacing w:val="8"/>
                <w:kern w:val="0"/>
                <w:sz w:val="24"/>
                <w:szCs w:val="24"/>
              </w:rPr>
              <w:t>在MR系统中安全地接受扫描</w:t>
            </w:r>
            <w:r>
              <w:rPr>
                <w:rFonts w:ascii="仿宋" w:eastAsia="仿宋" w:hAnsi="仿宋" w:cs="Segoe UI" w:hint="eastAsia"/>
                <w:color w:val="000000" w:themeColor="text1"/>
                <w:spacing w:val="8"/>
                <w:kern w:val="0"/>
                <w:sz w:val="24"/>
                <w:szCs w:val="24"/>
              </w:rPr>
              <w:t>。</w:t>
            </w:r>
          </w:p>
          <w:p w:rsidR="00384F06" w:rsidRDefault="00384F06" w:rsidP="00280A85">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lastRenderedPageBreak/>
              <w:t>5.</w:t>
            </w:r>
            <w:r w:rsidRPr="005758AA">
              <w:rPr>
                <w:rFonts w:ascii="仿宋" w:eastAsia="仿宋" w:hAnsi="仿宋" w:cs="Segoe UI" w:hint="eastAsia"/>
                <w:color w:val="000000" w:themeColor="text1"/>
                <w:spacing w:val="8"/>
                <w:kern w:val="0"/>
                <w:sz w:val="24"/>
                <w:szCs w:val="24"/>
              </w:rPr>
              <w:t>具有不透射X线功能</w:t>
            </w:r>
            <w:r>
              <w:rPr>
                <w:rFonts w:ascii="仿宋" w:eastAsia="仿宋" w:hAnsi="仿宋" w:cs="Segoe UI" w:hint="eastAsia"/>
                <w:color w:val="000000" w:themeColor="text1"/>
                <w:spacing w:val="8"/>
                <w:kern w:val="0"/>
                <w:sz w:val="24"/>
                <w:szCs w:val="24"/>
              </w:rPr>
              <w:t>。</w:t>
            </w:r>
          </w:p>
          <w:p w:rsidR="00384F06" w:rsidRDefault="00384F06" w:rsidP="00280A85">
            <w:pPr>
              <w:jc w:val="left"/>
              <w:rPr>
                <w:rFonts w:ascii="仿宋" w:eastAsia="仿宋" w:hAnsi="仿宋" w:cs="Segoe UI"/>
                <w:color w:val="000000" w:themeColor="text1"/>
                <w:spacing w:val="8"/>
                <w:kern w:val="0"/>
                <w:sz w:val="24"/>
                <w:szCs w:val="24"/>
              </w:rPr>
            </w:pPr>
            <w:r w:rsidRPr="003E4307">
              <w:rPr>
                <w:rFonts w:ascii="仿宋" w:eastAsia="仿宋" w:hAnsi="仿宋" w:cs="Segoe UI"/>
                <w:color w:val="000000" w:themeColor="text1"/>
                <w:spacing w:val="8"/>
                <w:kern w:val="0"/>
                <w:sz w:val="24"/>
                <w:szCs w:val="24"/>
              </w:rPr>
              <w:t>*</w:t>
            </w:r>
            <w:r>
              <w:rPr>
                <w:rFonts w:ascii="仿宋" w:eastAsia="仿宋" w:hAnsi="仿宋" w:cs="Segoe UI" w:hint="eastAsia"/>
                <w:color w:val="000000" w:themeColor="text1"/>
                <w:spacing w:val="8"/>
                <w:kern w:val="0"/>
                <w:sz w:val="24"/>
                <w:szCs w:val="24"/>
              </w:rPr>
              <w:t>6.针头长度≥48mm。</w:t>
            </w:r>
          </w:p>
          <w:p w:rsidR="00384F06" w:rsidRPr="005758AA" w:rsidRDefault="00384F06" w:rsidP="00280A85">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7.无菌，一次性使用。</w:t>
            </w:r>
          </w:p>
        </w:tc>
      </w:tr>
    </w:tbl>
    <w:p w:rsidR="00384F06" w:rsidRPr="00562100" w:rsidRDefault="00384F06" w:rsidP="00384F06">
      <w:pPr>
        <w:widowControl/>
        <w:jc w:val="left"/>
        <w:rPr>
          <w:rFonts w:ascii="仿宋_GB2312" w:eastAsia="仿宋_GB2312" w:hAnsi="Segoe UI" w:cs="Segoe UI"/>
          <w:color w:val="000000" w:themeColor="text1"/>
          <w:spacing w:val="8"/>
          <w:kern w:val="0"/>
          <w:sz w:val="24"/>
          <w:szCs w:val="24"/>
        </w:rPr>
      </w:pPr>
    </w:p>
    <w:p w:rsidR="00384F06" w:rsidRPr="00D23092" w:rsidRDefault="00384F06" w:rsidP="00384F06">
      <w:pPr>
        <w:widowControl/>
        <w:shd w:val="clear" w:color="auto" w:fill="FFFFFF"/>
        <w:spacing w:line="360" w:lineRule="auto"/>
        <w:jc w:val="left"/>
        <w:rPr>
          <w:rFonts w:ascii="仿宋_GB2312" w:eastAsia="仿宋_GB2312" w:hAnsi="Segoe UI" w:cs="Segoe UI"/>
          <w:spacing w:val="8"/>
          <w:kern w:val="0"/>
          <w:sz w:val="24"/>
          <w:szCs w:val="24"/>
        </w:rPr>
      </w:pPr>
      <w:r>
        <w:rPr>
          <w:rFonts w:ascii="仿宋_GB2312" w:eastAsia="仿宋_GB2312" w:hAnsi="Segoe UI" w:cs="Segoe UI" w:hint="eastAsia"/>
          <w:spacing w:val="8"/>
          <w:kern w:val="0"/>
          <w:sz w:val="24"/>
          <w:szCs w:val="24"/>
        </w:rPr>
        <w:t>5</w:t>
      </w:r>
      <w:r w:rsidRPr="00845117">
        <w:rPr>
          <w:rFonts w:ascii="仿宋_GB2312" w:eastAsia="仿宋_GB2312" w:hAnsi="Segoe UI" w:cs="Segoe UI" w:hint="eastAsia"/>
          <w:spacing w:val="8"/>
          <w:kern w:val="0"/>
          <w:sz w:val="24"/>
          <w:szCs w:val="24"/>
        </w:rPr>
        <w:t>.</w:t>
      </w:r>
      <w:r w:rsidRPr="00D23092">
        <w:rPr>
          <w:rFonts w:ascii="仿宋_GB2312" w:eastAsia="仿宋_GB2312" w:hAnsi="Segoe UI" w:cs="Segoe UI" w:hint="eastAsia"/>
          <w:spacing w:val="8"/>
          <w:kern w:val="0"/>
          <w:sz w:val="24"/>
          <w:szCs w:val="24"/>
        </w:rPr>
        <w:t>商务要求：</w:t>
      </w:r>
    </w:p>
    <w:p w:rsidR="00384F06" w:rsidRPr="00D23092" w:rsidRDefault="00384F06" w:rsidP="00384F06">
      <w:pPr>
        <w:widowControl/>
        <w:shd w:val="clear" w:color="auto" w:fill="FFFFFF"/>
        <w:spacing w:line="360" w:lineRule="auto"/>
        <w:jc w:val="left"/>
        <w:rPr>
          <w:rFonts w:ascii="仿宋_GB2312" w:eastAsia="仿宋_GB2312" w:hAnsi="Segoe UI" w:cs="Segoe UI"/>
          <w:spacing w:val="8"/>
          <w:kern w:val="0"/>
          <w:sz w:val="24"/>
          <w:szCs w:val="24"/>
        </w:rPr>
      </w:pPr>
      <w:r w:rsidRPr="00D23092">
        <w:rPr>
          <w:rFonts w:ascii="仿宋_GB2312" w:eastAsia="仿宋_GB2312" w:hAnsi="Segoe UI" w:cs="Segoe UI" w:hint="eastAsia"/>
          <w:spacing w:val="8"/>
          <w:kern w:val="0"/>
          <w:sz w:val="32"/>
          <w:szCs w:val="32"/>
        </w:rPr>
        <w:t>▲</w:t>
      </w:r>
      <w:r>
        <w:rPr>
          <w:rFonts w:ascii="仿宋_GB2312" w:eastAsia="仿宋_GB2312" w:hAnsi="Segoe UI" w:cs="Segoe UI" w:hint="eastAsia"/>
          <w:spacing w:val="8"/>
          <w:kern w:val="0"/>
          <w:sz w:val="24"/>
          <w:szCs w:val="24"/>
        </w:rPr>
        <w:t>5</w:t>
      </w:r>
      <w:r w:rsidRPr="00D23092">
        <w:rPr>
          <w:rFonts w:ascii="仿宋_GB2312" w:eastAsia="仿宋_GB2312" w:hAnsi="Segoe UI" w:cs="Segoe UI" w:hint="eastAsia"/>
          <w:spacing w:val="8"/>
          <w:kern w:val="0"/>
          <w:sz w:val="24"/>
          <w:szCs w:val="24"/>
        </w:rPr>
        <w:t>.1 投标产品挂网要求</w:t>
      </w:r>
    </w:p>
    <w:p w:rsidR="00384F06" w:rsidRDefault="00B5744C" w:rsidP="00384F06">
      <w:pPr>
        <w:widowControl/>
        <w:shd w:val="clear" w:color="auto" w:fill="FFFFFF"/>
        <w:spacing w:line="360" w:lineRule="auto"/>
        <w:jc w:val="left"/>
        <w:rPr>
          <w:rFonts w:ascii="仿宋_GB2312" w:eastAsia="仿宋_GB2312" w:hAnsi="Segoe UI" w:cs="Segoe UI"/>
          <w:b/>
          <w:spacing w:val="8"/>
          <w:kern w:val="0"/>
          <w:sz w:val="24"/>
          <w:szCs w:val="24"/>
        </w:rPr>
      </w:pPr>
      <w:r w:rsidRPr="00D91A9D">
        <w:rPr>
          <w:rFonts w:ascii="仿宋_GB2312" w:eastAsia="仿宋_GB2312" w:hAnsi="Segoe UI" w:cs="Segoe UI" w:hint="eastAsia"/>
          <w:b/>
          <w:color w:val="000000" w:themeColor="text1"/>
          <w:spacing w:val="8"/>
          <w:kern w:val="0"/>
          <w:sz w:val="24"/>
          <w:szCs w:val="24"/>
        </w:rPr>
        <w:t>01包</w:t>
      </w:r>
      <w:r>
        <w:rPr>
          <w:rFonts w:ascii="仿宋_GB2312" w:eastAsia="仿宋_GB2312" w:hAnsi="Segoe UI" w:cs="Segoe UI" w:hint="eastAsia"/>
          <w:b/>
          <w:color w:val="000000" w:themeColor="text1"/>
          <w:spacing w:val="8"/>
          <w:kern w:val="0"/>
          <w:sz w:val="24"/>
          <w:szCs w:val="24"/>
        </w:rPr>
        <w:t>、02包</w:t>
      </w:r>
      <w:r w:rsidR="00384F06" w:rsidRPr="004A163C">
        <w:rPr>
          <w:rFonts w:ascii="仿宋_GB2312" w:eastAsia="仿宋_GB2312" w:hAnsi="Segoe UI" w:cs="Segoe UI" w:hint="eastAsia"/>
          <w:b/>
          <w:spacing w:val="8"/>
          <w:kern w:val="0"/>
          <w:sz w:val="24"/>
          <w:szCs w:val="24"/>
        </w:rPr>
        <w:t>投标产品属于国家医疗保障局发布的《医保医用耗材分类与代码》目录且具有医疗器械注册证的全部医用耗材（不含一类医疗器械）的，必须为四川省药械集中采购及医药价格监管平台挂网产品，提供产品挂网商品代码。</w:t>
      </w:r>
    </w:p>
    <w:p w:rsidR="00384F06" w:rsidRPr="00D23092" w:rsidRDefault="00384F06" w:rsidP="00384F06">
      <w:pPr>
        <w:widowControl/>
        <w:shd w:val="clear" w:color="auto" w:fill="FFFFFF"/>
        <w:spacing w:line="360" w:lineRule="auto"/>
        <w:jc w:val="left"/>
        <w:rPr>
          <w:rFonts w:ascii="仿宋_GB2312" w:eastAsia="仿宋_GB2312" w:hAnsi="Segoe UI" w:cs="Segoe UI"/>
          <w:spacing w:val="8"/>
          <w:kern w:val="0"/>
          <w:sz w:val="24"/>
          <w:szCs w:val="24"/>
        </w:rPr>
      </w:pPr>
      <w:r w:rsidRPr="00D23092">
        <w:rPr>
          <w:rFonts w:ascii="仿宋_GB2312" w:eastAsia="仿宋_GB2312" w:hAnsi="Segoe UI" w:cs="Segoe UI" w:hint="eastAsia"/>
          <w:spacing w:val="8"/>
          <w:kern w:val="0"/>
          <w:sz w:val="32"/>
          <w:szCs w:val="32"/>
        </w:rPr>
        <w:t>▲</w:t>
      </w:r>
      <w:r>
        <w:rPr>
          <w:rFonts w:ascii="仿宋_GB2312" w:eastAsia="仿宋_GB2312" w:hAnsi="Segoe UI" w:cs="Segoe UI" w:hint="eastAsia"/>
          <w:spacing w:val="8"/>
          <w:kern w:val="0"/>
          <w:sz w:val="24"/>
          <w:szCs w:val="24"/>
        </w:rPr>
        <w:t>5</w:t>
      </w:r>
      <w:r w:rsidRPr="00D23092">
        <w:rPr>
          <w:rFonts w:ascii="仿宋_GB2312" w:eastAsia="仿宋_GB2312" w:hAnsi="Segoe UI" w:cs="Segoe UI" w:hint="eastAsia"/>
          <w:spacing w:val="8"/>
          <w:kern w:val="0"/>
          <w:sz w:val="24"/>
          <w:szCs w:val="24"/>
        </w:rPr>
        <w:t xml:space="preserve">.2  </w:t>
      </w:r>
      <w:r w:rsidRPr="00302184">
        <w:rPr>
          <w:rFonts w:ascii="仿宋_GB2312" w:eastAsia="仿宋_GB2312" w:hAnsi="Segoe UI" w:cs="Segoe UI" w:hint="eastAsia"/>
          <w:color w:val="000000" w:themeColor="text1"/>
          <w:spacing w:val="8"/>
          <w:kern w:val="0"/>
          <w:sz w:val="24"/>
          <w:szCs w:val="24"/>
        </w:rPr>
        <w:t>每包投标供应商都应具备以上各包所有类别材料的供货资质，资质不全或缺少报价则视为不响应。</w:t>
      </w:r>
    </w:p>
    <w:p w:rsidR="00384F06" w:rsidRPr="00D23092" w:rsidRDefault="00384F06" w:rsidP="00384F06">
      <w:pPr>
        <w:widowControl/>
        <w:shd w:val="clear" w:color="auto" w:fill="FFFFFF"/>
        <w:spacing w:line="360" w:lineRule="auto"/>
        <w:jc w:val="left"/>
        <w:rPr>
          <w:rFonts w:ascii="仿宋_GB2312" w:eastAsia="仿宋_GB2312" w:hAnsi="Segoe UI" w:cs="Segoe UI"/>
          <w:spacing w:val="8"/>
          <w:kern w:val="0"/>
          <w:sz w:val="24"/>
          <w:szCs w:val="24"/>
        </w:rPr>
      </w:pPr>
      <w:r>
        <w:rPr>
          <w:rFonts w:ascii="仿宋_GB2312" w:eastAsia="仿宋_GB2312" w:hAnsi="Segoe UI" w:cs="Segoe UI" w:hint="eastAsia"/>
          <w:spacing w:val="8"/>
          <w:kern w:val="0"/>
          <w:sz w:val="24"/>
          <w:szCs w:val="24"/>
        </w:rPr>
        <w:t>5</w:t>
      </w:r>
      <w:r w:rsidRPr="00D23092">
        <w:rPr>
          <w:rFonts w:ascii="仿宋_GB2312" w:eastAsia="仿宋_GB2312" w:hAnsi="Segoe UI" w:cs="Segoe UI" w:hint="eastAsia"/>
          <w:spacing w:val="8"/>
          <w:kern w:val="0"/>
          <w:sz w:val="24"/>
          <w:szCs w:val="24"/>
        </w:rPr>
        <w:t>.3 产品报价严格按照附件3格式填写，并根据各材料</w:t>
      </w:r>
      <w:r>
        <w:rPr>
          <w:rFonts w:ascii="仿宋_GB2312" w:eastAsia="仿宋_GB2312" w:hAnsi="Segoe UI" w:cs="Segoe UI" w:hint="eastAsia"/>
          <w:spacing w:val="8"/>
          <w:kern w:val="0"/>
          <w:sz w:val="24"/>
          <w:szCs w:val="24"/>
        </w:rPr>
        <w:t>预计</w:t>
      </w:r>
      <w:r w:rsidRPr="00D23092">
        <w:rPr>
          <w:rFonts w:ascii="仿宋_GB2312" w:eastAsia="仿宋_GB2312" w:hAnsi="Segoe UI" w:cs="Segoe UI" w:hint="eastAsia"/>
          <w:spacing w:val="8"/>
          <w:kern w:val="0"/>
          <w:sz w:val="24"/>
          <w:szCs w:val="24"/>
        </w:rPr>
        <w:t>年采购量（评分细则）计算报价总价。</w:t>
      </w:r>
    </w:p>
    <w:p w:rsidR="00384F06" w:rsidRDefault="00384F06" w:rsidP="00384F06">
      <w:pPr>
        <w:widowControl/>
        <w:shd w:val="clear" w:color="auto" w:fill="FFFFFF"/>
        <w:spacing w:line="360" w:lineRule="auto"/>
        <w:jc w:val="left"/>
        <w:rPr>
          <w:rFonts w:ascii="仿宋_GB2312" w:eastAsia="仿宋_GB2312" w:hAnsi="Segoe UI" w:cs="Segoe UI"/>
          <w:spacing w:val="8"/>
          <w:kern w:val="0"/>
          <w:sz w:val="24"/>
          <w:szCs w:val="24"/>
        </w:rPr>
      </w:pPr>
      <w:r>
        <w:rPr>
          <w:rFonts w:ascii="仿宋_GB2312" w:eastAsia="仿宋_GB2312" w:hAnsi="Segoe UI" w:cs="Segoe UI" w:hint="eastAsia"/>
          <w:spacing w:val="8"/>
          <w:kern w:val="0"/>
          <w:sz w:val="24"/>
          <w:szCs w:val="24"/>
        </w:rPr>
        <w:t>5</w:t>
      </w:r>
      <w:r w:rsidRPr="00D23092">
        <w:rPr>
          <w:rFonts w:ascii="仿宋_GB2312" w:eastAsia="仿宋_GB2312" w:hAnsi="Segoe UI" w:cs="Segoe UI" w:hint="eastAsia"/>
          <w:spacing w:val="8"/>
          <w:kern w:val="0"/>
          <w:sz w:val="24"/>
          <w:szCs w:val="24"/>
        </w:rPr>
        <w:t>.4 若同种产品有多种规格型号涉及不同价格，则供应商分项报价。</w:t>
      </w:r>
    </w:p>
    <w:p w:rsidR="00384F06" w:rsidRDefault="00384F06" w:rsidP="00384F06">
      <w:pPr>
        <w:widowControl/>
        <w:shd w:val="clear" w:color="auto" w:fill="FFFFFF"/>
        <w:spacing w:line="360" w:lineRule="auto"/>
        <w:jc w:val="left"/>
        <w:rPr>
          <w:rFonts w:ascii="仿宋_GB2312" w:eastAsia="仿宋_GB2312" w:hAnsi="Segoe UI" w:cs="Segoe UI"/>
          <w:spacing w:val="8"/>
          <w:kern w:val="0"/>
          <w:sz w:val="24"/>
          <w:szCs w:val="24"/>
        </w:rPr>
      </w:pPr>
      <w:r w:rsidRPr="00D23092">
        <w:rPr>
          <w:rFonts w:ascii="仿宋_GB2312" w:eastAsia="仿宋_GB2312" w:hAnsi="Segoe UI" w:cs="Segoe UI" w:hint="eastAsia"/>
          <w:spacing w:val="8"/>
          <w:kern w:val="0"/>
          <w:sz w:val="24"/>
          <w:szCs w:val="24"/>
        </w:rPr>
        <w:t>备注:以上打▲号的条款为本次招标项目的实质性要求，不允许有负偏离。</w:t>
      </w:r>
    </w:p>
    <w:p w:rsidR="00C43283" w:rsidRDefault="00C43283" w:rsidP="005C4BCC">
      <w:pPr>
        <w:widowControl/>
        <w:spacing w:line="360" w:lineRule="auto"/>
        <w:jc w:val="left"/>
        <w:rPr>
          <w:rFonts w:ascii="宋体" w:eastAsia="宋体" w:hAnsi="宋体" w:cs="Segoe UI"/>
          <w:b/>
          <w:bCs/>
          <w:kern w:val="0"/>
          <w:sz w:val="28"/>
          <w:szCs w:val="28"/>
        </w:rPr>
      </w:pPr>
    </w:p>
    <w:p w:rsidR="00F14C35" w:rsidRPr="00A24DCF" w:rsidRDefault="00F14C35" w:rsidP="005C4BCC">
      <w:pPr>
        <w:widowControl/>
        <w:spacing w:line="360" w:lineRule="auto"/>
        <w:jc w:val="left"/>
        <w:rPr>
          <w:rFonts w:ascii="宋体" w:eastAsia="宋体" w:hAnsi="宋体" w:cs="Segoe UI"/>
          <w:b/>
          <w:bCs/>
          <w:kern w:val="0"/>
          <w:sz w:val="28"/>
          <w:szCs w:val="28"/>
        </w:rPr>
      </w:pPr>
      <w:r w:rsidRPr="00A24DCF">
        <w:rPr>
          <w:rFonts w:ascii="宋体" w:eastAsia="宋体" w:hAnsi="宋体" w:cs="Segoe UI" w:hint="eastAsia"/>
          <w:b/>
          <w:bCs/>
          <w:kern w:val="0"/>
          <w:sz w:val="28"/>
          <w:szCs w:val="28"/>
        </w:rPr>
        <w:t>附件</w:t>
      </w:r>
      <w:r w:rsidRPr="00A24DCF">
        <w:rPr>
          <w:rFonts w:ascii="Segoe UI" w:eastAsia="宋体" w:hAnsi="Segoe UI" w:cs="Segoe UI"/>
          <w:b/>
          <w:bCs/>
          <w:kern w:val="0"/>
          <w:sz w:val="28"/>
          <w:szCs w:val="28"/>
        </w:rPr>
        <w:t>2</w:t>
      </w:r>
      <w:r w:rsidRPr="00A24DCF">
        <w:rPr>
          <w:rFonts w:ascii="宋体" w:eastAsia="宋体" w:hAnsi="宋体" w:cs="Segoe UI" w:hint="eastAsia"/>
          <w:b/>
          <w:bCs/>
          <w:kern w:val="0"/>
          <w:sz w:val="28"/>
          <w:szCs w:val="28"/>
        </w:rPr>
        <w:t>：评审办法（综合评分明细表）</w:t>
      </w:r>
    </w:p>
    <w:p w:rsidR="00384F06" w:rsidRPr="00A24DCF" w:rsidRDefault="00384F06" w:rsidP="00384F06">
      <w:pPr>
        <w:widowControl/>
        <w:spacing w:line="360" w:lineRule="auto"/>
        <w:jc w:val="left"/>
        <w:rPr>
          <w:rFonts w:ascii="宋体" w:eastAsia="宋体" w:hAnsi="宋体" w:cs="Segoe UI"/>
          <w:b/>
          <w:bCs/>
          <w:kern w:val="0"/>
          <w:sz w:val="28"/>
          <w:szCs w:val="28"/>
        </w:rPr>
      </w:pPr>
      <w:r w:rsidRPr="00A24DCF">
        <w:rPr>
          <w:rFonts w:ascii="宋体" w:eastAsia="宋体" w:hAnsi="宋体" w:cs="Segoe UI" w:hint="eastAsia"/>
          <w:b/>
          <w:bCs/>
          <w:kern w:val="0"/>
          <w:sz w:val="28"/>
          <w:szCs w:val="28"/>
        </w:rPr>
        <w:t>01包：</w:t>
      </w:r>
      <w:r>
        <w:rPr>
          <w:rFonts w:ascii="宋体" w:eastAsia="宋体" w:hAnsi="宋体" w:cs="Segoe UI" w:hint="eastAsia"/>
          <w:b/>
          <w:bCs/>
          <w:kern w:val="0"/>
          <w:sz w:val="28"/>
          <w:szCs w:val="28"/>
        </w:rPr>
        <w:t>动脉留置针</w:t>
      </w:r>
    </w:p>
    <w:tbl>
      <w:tblPr>
        <w:tblW w:w="9747" w:type="dxa"/>
        <w:shd w:val="clear" w:color="auto" w:fill="FFFFFF"/>
        <w:tblLayout w:type="fixed"/>
        <w:tblCellMar>
          <w:left w:w="0" w:type="dxa"/>
          <w:right w:w="0" w:type="dxa"/>
        </w:tblCellMar>
        <w:tblLook w:val="04A0"/>
      </w:tblPr>
      <w:tblGrid>
        <w:gridCol w:w="426"/>
        <w:gridCol w:w="713"/>
        <w:gridCol w:w="567"/>
        <w:gridCol w:w="4356"/>
        <w:gridCol w:w="3685"/>
      </w:tblGrid>
      <w:tr w:rsidR="00384F06" w:rsidRPr="00CA58D0" w:rsidTr="00B5744C">
        <w:trPr>
          <w:trHeight w:val="663"/>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spacing w:line="240" w:lineRule="atLeast"/>
              <w:jc w:val="center"/>
              <w:rPr>
                <w:rFonts w:asciiTheme="minorEastAsia" w:hAnsiTheme="minorEastAsia" w:cs="Segoe UI"/>
                <w:b/>
                <w:color w:val="000000" w:themeColor="text1"/>
                <w:kern w:val="0"/>
                <w:szCs w:val="21"/>
              </w:rPr>
            </w:pPr>
            <w:r w:rsidRPr="001D1B55">
              <w:rPr>
                <w:rFonts w:asciiTheme="minorEastAsia" w:hAnsiTheme="minorEastAsia" w:cs="Segoe UI" w:hint="eastAsia"/>
                <w:b/>
                <w:color w:val="000000" w:themeColor="text1"/>
                <w:kern w:val="0"/>
                <w:szCs w:val="21"/>
              </w:rPr>
              <w:t>序号</w:t>
            </w:r>
          </w:p>
        </w:tc>
        <w:tc>
          <w:tcPr>
            <w:tcW w:w="7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spacing w:line="240" w:lineRule="atLeast"/>
              <w:jc w:val="center"/>
              <w:rPr>
                <w:rFonts w:asciiTheme="minorEastAsia" w:hAnsiTheme="minorEastAsia" w:cs="Segoe UI"/>
                <w:b/>
                <w:color w:val="000000" w:themeColor="text1"/>
                <w:kern w:val="0"/>
                <w:szCs w:val="21"/>
              </w:rPr>
            </w:pPr>
            <w:r w:rsidRPr="001D1B55">
              <w:rPr>
                <w:rFonts w:asciiTheme="minorEastAsia" w:hAnsiTheme="minorEastAsia" w:cs="Segoe UI" w:hint="eastAsia"/>
                <w:b/>
                <w:color w:val="000000" w:themeColor="text1"/>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40" w:lineRule="atLeast"/>
              <w:jc w:val="center"/>
              <w:rPr>
                <w:rFonts w:asciiTheme="minorEastAsia" w:hAnsiTheme="minorEastAsia" w:cs="Segoe UI"/>
                <w:b/>
                <w:color w:val="000000" w:themeColor="text1"/>
                <w:kern w:val="0"/>
                <w:szCs w:val="21"/>
              </w:rPr>
            </w:pPr>
            <w:r w:rsidRPr="001D1B55">
              <w:rPr>
                <w:rFonts w:asciiTheme="minorEastAsia" w:hAnsiTheme="minorEastAsia" w:cs="Segoe UI" w:hint="eastAsia"/>
                <w:b/>
                <w:color w:val="000000" w:themeColor="text1"/>
                <w:kern w:val="0"/>
                <w:szCs w:val="21"/>
              </w:rPr>
              <w:t>分值</w:t>
            </w:r>
          </w:p>
        </w:tc>
        <w:tc>
          <w:tcPr>
            <w:tcW w:w="4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40" w:lineRule="atLeast"/>
              <w:jc w:val="center"/>
              <w:rPr>
                <w:rFonts w:asciiTheme="minorEastAsia" w:hAnsiTheme="minorEastAsia" w:cs="Segoe UI"/>
                <w:b/>
                <w:color w:val="000000" w:themeColor="text1"/>
                <w:kern w:val="0"/>
                <w:szCs w:val="21"/>
              </w:rPr>
            </w:pPr>
            <w:r w:rsidRPr="001D1B55">
              <w:rPr>
                <w:rFonts w:asciiTheme="minorEastAsia" w:hAnsiTheme="minorEastAsia" w:cs="Segoe UI" w:hint="eastAsia"/>
                <w:b/>
                <w:color w:val="000000" w:themeColor="text1"/>
                <w:kern w:val="0"/>
                <w:szCs w:val="21"/>
              </w:rPr>
              <w:t>评分标准</w:t>
            </w:r>
          </w:p>
        </w:tc>
        <w:tc>
          <w:tcPr>
            <w:tcW w:w="368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40" w:lineRule="atLeast"/>
              <w:jc w:val="center"/>
              <w:rPr>
                <w:rFonts w:asciiTheme="minorEastAsia" w:hAnsiTheme="minorEastAsia" w:cs="Segoe UI"/>
                <w:b/>
                <w:color w:val="000000" w:themeColor="text1"/>
                <w:kern w:val="0"/>
                <w:szCs w:val="21"/>
              </w:rPr>
            </w:pPr>
            <w:r w:rsidRPr="001D1B55">
              <w:rPr>
                <w:rFonts w:asciiTheme="minorEastAsia" w:hAnsiTheme="minorEastAsia" w:cs="Segoe UI" w:hint="eastAsia"/>
                <w:b/>
                <w:color w:val="000000" w:themeColor="text1"/>
                <w:kern w:val="0"/>
                <w:szCs w:val="21"/>
              </w:rPr>
              <w:t>说明</w:t>
            </w:r>
          </w:p>
        </w:tc>
      </w:tr>
      <w:tr w:rsidR="00384F06" w:rsidRPr="00CA58D0" w:rsidTr="00B5744C">
        <w:trPr>
          <w:trHeight w:val="2586"/>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1</w:t>
            </w:r>
          </w:p>
        </w:tc>
        <w:tc>
          <w:tcPr>
            <w:tcW w:w="7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投标报价</w:t>
            </w:r>
          </w:p>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40%</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40</w:t>
            </w:r>
          </w:p>
        </w:tc>
        <w:tc>
          <w:tcPr>
            <w:tcW w:w="4356" w:type="dxa"/>
            <w:tcBorders>
              <w:top w:val="nil"/>
              <w:left w:val="nil"/>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left"/>
              <w:rPr>
                <w:rFonts w:asciiTheme="minorEastAsia" w:hAnsiTheme="minorEastAsia" w:cs="Segoe UI"/>
                <w:b/>
                <w:color w:val="000000" w:themeColor="text1"/>
                <w:kern w:val="0"/>
                <w:szCs w:val="21"/>
              </w:rPr>
            </w:pPr>
            <w:r w:rsidRPr="001D1B55">
              <w:rPr>
                <w:rFonts w:asciiTheme="minorEastAsia" w:hAnsiTheme="minorEastAsia" w:cs="Segoe UI" w:hint="eastAsia"/>
                <w:b/>
                <w:color w:val="000000" w:themeColor="text1"/>
                <w:kern w:val="0"/>
                <w:szCs w:val="21"/>
              </w:rPr>
              <w:t>1.价格分：</w:t>
            </w:r>
          </w:p>
          <w:p w:rsidR="00384F06" w:rsidRPr="001D1B55" w:rsidRDefault="00384F06" w:rsidP="00280A85">
            <w:pPr>
              <w:widowControl/>
              <w:wordWrap w:val="0"/>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投标材料满足招标文件要求且以</w:t>
            </w:r>
            <w:r w:rsidRPr="001D1B55">
              <w:rPr>
                <w:rFonts w:asciiTheme="minorEastAsia" w:hAnsiTheme="minorEastAsia" w:cs="Segoe UI" w:hint="eastAsia"/>
                <w:b/>
                <w:color w:val="000000" w:themeColor="text1"/>
                <w:kern w:val="0"/>
                <w:szCs w:val="21"/>
              </w:rPr>
              <w:t>投标总价</w:t>
            </w:r>
            <w:r w:rsidRPr="001D1B55">
              <w:rPr>
                <w:rFonts w:asciiTheme="minorEastAsia" w:hAnsiTheme="minorEastAsia" w:cs="Segoe UI" w:hint="eastAsia"/>
                <w:color w:val="000000" w:themeColor="text1"/>
                <w:kern w:val="0"/>
                <w:szCs w:val="21"/>
              </w:rPr>
              <w:t>最低的为</w:t>
            </w:r>
            <w:r w:rsidRPr="001D1B55">
              <w:rPr>
                <w:rFonts w:asciiTheme="minorEastAsia" w:hAnsiTheme="minorEastAsia" w:cs="Segoe UI" w:hint="eastAsia"/>
                <w:b/>
                <w:color w:val="000000" w:themeColor="text1"/>
                <w:kern w:val="0"/>
                <w:szCs w:val="21"/>
              </w:rPr>
              <w:t>评标基准价</w:t>
            </w:r>
            <w:r w:rsidRPr="001D1B55">
              <w:rPr>
                <w:rFonts w:asciiTheme="minorEastAsia" w:hAnsiTheme="minorEastAsia" w:cs="Segoe UI" w:hint="eastAsia"/>
                <w:color w:val="000000" w:themeColor="text1"/>
                <w:kern w:val="0"/>
                <w:szCs w:val="21"/>
              </w:rPr>
              <w:t>，其价格分为40分。其他投标单位的价格分统一按照以下公式计算：价格分=(</w:t>
            </w:r>
            <w:r w:rsidRPr="001D1B55">
              <w:rPr>
                <w:rFonts w:asciiTheme="minorEastAsia" w:hAnsiTheme="minorEastAsia" w:cs="Segoe UI" w:hint="eastAsia"/>
                <w:b/>
                <w:color w:val="000000" w:themeColor="text1"/>
                <w:kern w:val="0"/>
                <w:szCs w:val="21"/>
              </w:rPr>
              <w:t>评标基准价</w:t>
            </w:r>
            <w:r w:rsidRPr="001D1B55">
              <w:rPr>
                <w:rFonts w:asciiTheme="minorEastAsia" w:hAnsiTheme="minorEastAsia" w:cs="Segoe UI" w:hint="eastAsia"/>
                <w:color w:val="000000" w:themeColor="text1"/>
                <w:kern w:val="0"/>
                <w:szCs w:val="21"/>
              </w:rPr>
              <w:t>／投标报价)×40</w:t>
            </w:r>
          </w:p>
          <w:p w:rsidR="00384F06" w:rsidRPr="001D1B55" w:rsidRDefault="00384F06" w:rsidP="00280A85">
            <w:pPr>
              <w:widowControl/>
              <w:wordWrap w:val="0"/>
              <w:spacing w:line="270" w:lineRule="atLeast"/>
              <w:jc w:val="left"/>
              <w:rPr>
                <w:rFonts w:asciiTheme="minorEastAsia" w:hAnsiTheme="minorEastAsia" w:cs="Segoe UI"/>
                <w:b/>
                <w:color w:val="000000" w:themeColor="text1"/>
                <w:kern w:val="0"/>
                <w:szCs w:val="21"/>
              </w:rPr>
            </w:pPr>
            <w:r w:rsidRPr="001D1B55">
              <w:rPr>
                <w:rFonts w:asciiTheme="minorEastAsia" w:hAnsiTheme="minorEastAsia" w:cs="Segoe UI" w:hint="eastAsia"/>
                <w:b/>
                <w:color w:val="000000" w:themeColor="text1"/>
                <w:kern w:val="0"/>
                <w:szCs w:val="21"/>
              </w:rPr>
              <w:t>2.投标总价</w:t>
            </w:r>
          </w:p>
          <w:p w:rsidR="00384F06" w:rsidRPr="001D1B55" w:rsidRDefault="00384F06" w:rsidP="00280A85">
            <w:pPr>
              <w:widowControl/>
              <w:wordWrap w:val="0"/>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投标总价=各项材料投标单价*我院预计年采购数量之和</w:t>
            </w:r>
          </w:p>
        </w:tc>
        <w:tc>
          <w:tcPr>
            <w:tcW w:w="3685"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ordWrap w:val="0"/>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1.我院预计年采购数量为</w:t>
            </w:r>
            <w:r>
              <w:rPr>
                <w:rFonts w:asciiTheme="minorEastAsia" w:hAnsiTheme="minorEastAsia" w:cs="Segoe UI" w:hint="eastAsia"/>
                <w:color w:val="000000" w:themeColor="text1"/>
                <w:kern w:val="0"/>
                <w:szCs w:val="21"/>
              </w:rPr>
              <w:t>1000</w:t>
            </w:r>
            <w:r w:rsidRPr="001D1B55">
              <w:rPr>
                <w:rFonts w:asciiTheme="minorEastAsia" w:hAnsiTheme="minorEastAsia" w:cs="Segoe UI" w:hint="eastAsia"/>
                <w:color w:val="000000" w:themeColor="text1"/>
                <w:kern w:val="0"/>
                <w:szCs w:val="21"/>
              </w:rPr>
              <w:t>个；</w:t>
            </w:r>
          </w:p>
          <w:p w:rsidR="00384F06" w:rsidRPr="001D1B55" w:rsidRDefault="00384F06" w:rsidP="00280A85">
            <w:pPr>
              <w:wordWrap w:val="0"/>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2.若同一品目比价产品有细分规格且报价不同，则按照同品类平均价计算单价；</w:t>
            </w:r>
          </w:p>
        </w:tc>
      </w:tr>
      <w:tr w:rsidR="00384F06" w:rsidRPr="00CA58D0" w:rsidTr="00B5744C">
        <w:trPr>
          <w:trHeight w:val="4228"/>
        </w:trPr>
        <w:tc>
          <w:tcPr>
            <w:tcW w:w="42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lastRenderedPageBreak/>
              <w:t>2</w:t>
            </w:r>
          </w:p>
        </w:tc>
        <w:tc>
          <w:tcPr>
            <w:tcW w:w="71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技术指标</w:t>
            </w:r>
          </w:p>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35%</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35</w:t>
            </w:r>
          </w:p>
        </w:tc>
        <w:tc>
          <w:tcPr>
            <w:tcW w:w="4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投标人提供的试剂耗材的技术参数完全符合招标文件要求，没有负偏离得35分；非“*”条款技术参数不满足招标文件要求（负偏离），一项扣3.5分，“*”条款技术参数与招标文件要求有负偏离的，一项扣7分；扣完为止。</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1.每品目技术参数，供应商需逐条应答。</w:t>
            </w:r>
          </w:p>
          <w:p w:rsidR="00384F06" w:rsidRPr="001D1B55" w:rsidRDefault="00384F06" w:rsidP="00280A85">
            <w:pPr>
              <w:widowControl/>
              <w:wordWrap w:val="0"/>
              <w:spacing w:line="270" w:lineRule="atLeast"/>
              <w:jc w:val="left"/>
              <w:rPr>
                <w:rFonts w:asciiTheme="minorEastAsia" w:hAnsiTheme="minorEastAsia" w:cs="Segoe UI"/>
                <w:color w:val="000000" w:themeColor="text1"/>
                <w:kern w:val="0"/>
                <w:sz w:val="18"/>
                <w:szCs w:val="18"/>
              </w:rPr>
            </w:pPr>
            <w:r w:rsidRPr="001D1B55">
              <w:rPr>
                <w:rFonts w:asciiTheme="minorEastAsia" w:hAnsiTheme="minorEastAsia" w:cs="Segoe UI" w:hint="eastAsia"/>
                <w:color w:val="000000" w:themeColor="text1"/>
                <w:kern w:val="0"/>
                <w:szCs w:val="21"/>
              </w:rPr>
              <w:t>2.“*”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384F06" w:rsidRPr="001D1B55" w:rsidTr="00B5744C">
        <w:trPr>
          <w:trHeight w:val="1678"/>
        </w:trPr>
        <w:tc>
          <w:tcPr>
            <w:tcW w:w="42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3</w:t>
            </w:r>
          </w:p>
        </w:tc>
        <w:tc>
          <w:tcPr>
            <w:tcW w:w="71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样品评分</w:t>
            </w:r>
          </w:p>
          <w:p w:rsidR="00384F06" w:rsidRPr="001D1B55" w:rsidRDefault="00384F06" w:rsidP="00280A85">
            <w:pPr>
              <w:widowControl/>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12%</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12</w:t>
            </w:r>
          </w:p>
        </w:tc>
        <w:tc>
          <w:tcPr>
            <w:tcW w:w="4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提供投标产品样品及产品说明书，根据样品的外观、材质、性能、是否符合临床需求、产品市场信誉度等综合评定，优11-12分；良得6-10分；差得1-5分；未提供本项不得分。</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要求提供的样品</w:t>
            </w:r>
            <w:r w:rsidR="00B5744C" w:rsidRPr="003704C5">
              <w:rPr>
                <w:rFonts w:asciiTheme="minorEastAsia" w:hAnsiTheme="minorEastAsia" w:cs="Segoe UI" w:hint="eastAsia"/>
                <w:kern w:val="0"/>
                <w:szCs w:val="21"/>
              </w:rPr>
              <w:t>（详见：评分细则附表2：样品评分材料清单）</w:t>
            </w:r>
            <w:r w:rsidRPr="001D1B55">
              <w:rPr>
                <w:rFonts w:asciiTheme="minorEastAsia" w:hAnsiTheme="minorEastAsia" w:cs="Segoe UI" w:hint="eastAsia"/>
                <w:b/>
                <w:color w:val="000000" w:themeColor="text1"/>
                <w:kern w:val="0"/>
                <w:szCs w:val="21"/>
              </w:rPr>
              <w:t>将品牌LOGO等信息遮住</w:t>
            </w:r>
            <w:r w:rsidRPr="001D1B55">
              <w:rPr>
                <w:rFonts w:asciiTheme="minorEastAsia" w:hAnsiTheme="minorEastAsia" w:cs="Segoe UI" w:hint="eastAsia"/>
                <w:color w:val="000000" w:themeColor="text1"/>
                <w:kern w:val="0"/>
                <w:szCs w:val="21"/>
              </w:rPr>
              <w:t>。（样品品牌信息遮挡不全不得分）</w:t>
            </w:r>
          </w:p>
        </w:tc>
      </w:tr>
      <w:tr w:rsidR="00384F06" w:rsidRPr="001D1B55" w:rsidTr="00B5744C">
        <w:trPr>
          <w:trHeight w:val="1123"/>
        </w:trPr>
        <w:tc>
          <w:tcPr>
            <w:tcW w:w="42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4</w:t>
            </w:r>
          </w:p>
        </w:tc>
        <w:tc>
          <w:tcPr>
            <w:tcW w:w="71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业绩5%</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5</w:t>
            </w:r>
          </w:p>
        </w:tc>
        <w:tc>
          <w:tcPr>
            <w:tcW w:w="4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投标人需提供该产品2018年以来省内三甲医疗机构或省市级疾控中心客户名单，每提供1家得1分，最多5分。</w:t>
            </w:r>
          </w:p>
        </w:tc>
        <w:tc>
          <w:tcPr>
            <w:tcW w:w="36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提供中标通知书或送货发票或合同复印件。</w:t>
            </w:r>
          </w:p>
        </w:tc>
      </w:tr>
      <w:tr w:rsidR="00384F06" w:rsidRPr="001D1B55" w:rsidTr="00B5744C">
        <w:trPr>
          <w:trHeight w:val="1425"/>
        </w:trPr>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5</w:t>
            </w:r>
          </w:p>
        </w:tc>
        <w:tc>
          <w:tcPr>
            <w:tcW w:w="7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售后服务</w:t>
            </w:r>
          </w:p>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及培训8%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spacing w:line="320" w:lineRule="atLeast"/>
              <w:ind w:left="-105" w:right="-107"/>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8</w:t>
            </w:r>
          </w:p>
        </w:tc>
        <w:tc>
          <w:tcPr>
            <w:tcW w:w="4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根据投标人承诺的质量保证范围，售后服务体系、人员培训计划、响应时间、产品彩页简介等进行综合分析比较评分，最好得8分；一般得4分；差不得分。</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w:t>
            </w:r>
          </w:p>
        </w:tc>
      </w:tr>
    </w:tbl>
    <w:p w:rsidR="00384F06" w:rsidRDefault="00384F06" w:rsidP="00384F06">
      <w:pPr>
        <w:widowControl/>
        <w:shd w:val="clear" w:color="auto" w:fill="FFFFFF"/>
        <w:wordWrap w:val="0"/>
        <w:jc w:val="left"/>
        <w:rPr>
          <w:rFonts w:asciiTheme="majorEastAsia" w:eastAsiaTheme="majorEastAsia" w:hAnsiTheme="majorEastAsia" w:cs="Segoe UI"/>
          <w:b/>
          <w:bCs/>
          <w:kern w:val="0"/>
          <w:sz w:val="28"/>
          <w:szCs w:val="28"/>
        </w:rPr>
      </w:pPr>
    </w:p>
    <w:p w:rsidR="00384F06" w:rsidRPr="00A24DCF" w:rsidRDefault="00384F06" w:rsidP="00384F06">
      <w:pPr>
        <w:widowControl/>
        <w:spacing w:line="360" w:lineRule="auto"/>
        <w:jc w:val="left"/>
        <w:rPr>
          <w:rFonts w:ascii="宋体" w:eastAsia="宋体" w:hAnsi="宋体" w:cs="Segoe UI"/>
          <w:b/>
          <w:bCs/>
          <w:kern w:val="0"/>
          <w:sz w:val="28"/>
          <w:szCs w:val="28"/>
        </w:rPr>
      </w:pPr>
      <w:r w:rsidRPr="00A24DCF">
        <w:rPr>
          <w:rFonts w:ascii="宋体" w:eastAsia="宋体" w:hAnsi="宋体" w:cs="Segoe UI" w:hint="eastAsia"/>
          <w:b/>
          <w:bCs/>
          <w:kern w:val="0"/>
          <w:sz w:val="28"/>
          <w:szCs w:val="28"/>
        </w:rPr>
        <w:t>0</w:t>
      </w:r>
      <w:r>
        <w:rPr>
          <w:rFonts w:ascii="宋体" w:eastAsia="宋体" w:hAnsi="宋体" w:cs="Segoe UI" w:hint="eastAsia"/>
          <w:b/>
          <w:bCs/>
          <w:kern w:val="0"/>
          <w:sz w:val="28"/>
          <w:szCs w:val="28"/>
        </w:rPr>
        <w:t>2</w:t>
      </w:r>
      <w:r w:rsidRPr="00A24DCF">
        <w:rPr>
          <w:rFonts w:ascii="宋体" w:eastAsia="宋体" w:hAnsi="宋体" w:cs="Segoe UI" w:hint="eastAsia"/>
          <w:b/>
          <w:bCs/>
          <w:kern w:val="0"/>
          <w:sz w:val="28"/>
          <w:szCs w:val="28"/>
        </w:rPr>
        <w:t>包：</w:t>
      </w:r>
      <w:r w:rsidRPr="001D1B55">
        <w:rPr>
          <w:rFonts w:ascii="宋体" w:eastAsia="宋体" w:hAnsi="宋体" w:cs="Segoe UI" w:hint="eastAsia"/>
          <w:b/>
          <w:bCs/>
          <w:kern w:val="0"/>
          <w:sz w:val="28"/>
          <w:szCs w:val="28"/>
        </w:rPr>
        <w:t>静脉输液针等耗材</w:t>
      </w:r>
    </w:p>
    <w:tbl>
      <w:tblPr>
        <w:tblW w:w="9747" w:type="dxa"/>
        <w:shd w:val="clear" w:color="auto" w:fill="FFFFFF"/>
        <w:tblLayout w:type="fixed"/>
        <w:tblCellMar>
          <w:left w:w="0" w:type="dxa"/>
          <w:right w:w="0" w:type="dxa"/>
        </w:tblCellMar>
        <w:tblLook w:val="04A0"/>
      </w:tblPr>
      <w:tblGrid>
        <w:gridCol w:w="426"/>
        <w:gridCol w:w="713"/>
        <w:gridCol w:w="567"/>
        <w:gridCol w:w="4356"/>
        <w:gridCol w:w="3685"/>
      </w:tblGrid>
      <w:tr w:rsidR="00384F06" w:rsidRPr="00CA58D0" w:rsidTr="00B5744C">
        <w:trPr>
          <w:trHeight w:val="663"/>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spacing w:line="240" w:lineRule="atLeast"/>
              <w:jc w:val="center"/>
              <w:rPr>
                <w:rFonts w:asciiTheme="minorEastAsia" w:hAnsiTheme="minorEastAsia" w:cs="Segoe UI"/>
                <w:b/>
                <w:color w:val="000000" w:themeColor="text1"/>
                <w:kern w:val="0"/>
                <w:szCs w:val="21"/>
              </w:rPr>
            </w:pPr>
            <w:r w:rsidRPr="001D1B55">
              <w:rPr>
                <w:rFonts w:asciiTheme="minorEastAsia" w:hAnsiTheme="minorEastAsia" w:cs="Segoe UI" w:hint="eastAsia"/>
                <w:b/>
                <w:color w:val="000000" w:themeColor="text1"/>
                <w:kern w:val="0"/>
                <w:szCs w:val="21"/>
              </w:rPr>
              <w:t>序号</w:t>
            </w:r>
          </w:p>
        </w:tc>
        <w:tc>
          <w:tcPr>
            <w:tcW w:w="7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spacing w:line="240" w:lineRule="atLeast"/>
              <w:jc w:val="center"/>
              <w:rPr>
                <w:rFonts w:asciiTheme="minorEastAsia" w:hAnsiTheme="minorEastAsia" w:cs="Segoe UI"/>
                <w:b/>
                <w:color w:val="000000" w:themeColor="text1"/>
                <w:kern w:val="0"/>
                <w:szCs w:val="21"/>
              </w:rPr>
            </w:pPr>
            <w:r w:rsidRPr="001D1B55">
              <w:rPr>
                <w:rFonts w:asciiTheme="minorEastAsia" w:hAnsiTheme="minorEastAsia" w:cs="Segoe UI" w:hint="eastAsia"/>
                <w:b/>
                <w:color w:val="000000" w:themeColor="text1"/>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40" w:lineRule="atLeast"/>
              <w:jc w:val="center"/>
              <w:rPr>
                <w:rFonts w:asciiTheme="minorEastAsia" w:hAnsiTheme="minorEastAsia" w:cs="Segoe UI"/>
                <w:b/>
                <w:color w:val="000000" w:themeColor="text1"/>
                <w:kern w:val="0"/>
                <w:szCs w:val="21"/>
              </w:rPr>
            </w:pPr>
            <w:r w:rsidRPr="001D1B55">
              <w:rPr>
                <w:rFonts w:asciiTheme="minorEastAsia" w:hAnsiTheme="minorEastAsia" w:cs="Segoe UI" w:hint="eastAsia"/>
                <w:b/>
                <w:color w:val="000000" w:themeColor="text1"/>
                <w:kern w:val="0"/>
                <w:szCs w:val="21"/>
              </w:rPr>
              <w:t>分值</w:t>
            </w:r>
          </w:p>
        </w:tc>
        <w:tc>
          <w:tcPr>
            <w:tcW w:w="4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40" w:lineRule="atLeast"/>
              <w:jc w:val="center"/>
              <w:rPr>
                <w:rFonts w:asciiTheme="minorEastAsia" w:hAnsiTheme="minorEastAsia" w:cs="Segoe UI"/>
                <w:b/>
                <w:color w:val="000000" w:themeColor="text1"/>
                <w:kern w:val="0"/>
                <w:szCs w:val="21"/>
              </w:rPr>
            </w:pPr>
            <w:r w:rsidRPr="001D1B55">
              <w:rPr>
                <w:rFonts w:asciiTheme="minorEastAsia" w:hAnsiTheme="minorEastAsia" w:cs="Segoe UI" w:hint="eastAsia"/>
                <w:b/>
                <w:color w:val="000000" w:themeColor="text1"/>
                <w:kern w:val="0"/>
                <w:szCs w:val="21"/>
              </w:rPr>
              <w:t>评分标准</w:t>
            </w:r>
          </w:p>
        </w:tc>
        <w:tc>
          <w:tcPr>
            <w:tcW w:w="368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40" w:lineRule="atLeast"/>
              <w:jc w:val="center"/>
              <w:rPr>
                <w:rFonts w:asciiTheme="minorEastAsia" w:hAnsiTheme="minorEastAsia" w:cs="Segoe UI"/>
                <w:b/>
                <w:color w:val="000000" w:themeColor="text1"/>
                <w:kern w:val="0"/>
                <w:szCs w:val="21"/>
              </w:rPr>
            </w:pPr>
            <w:r w:rsidRPr="001D1B55">
              <w:rPr>
                <w:rFonts w:asciiTheme="minorEastAsia" w:hAnsiTheme="minorEastAsia" w:cs="Segoe UI" w:hint="eastAsia"/>
                <w:b/>
                <w:color w:val="000000" w:themeColor="text1"/>
                <w:kern w:val="0"/>
                <w:szCs w:val="21"/>
              </w:rPr>
              <w:t>说明</w:t>
            </w:r>
          </w:p>
        </w:tc>
      </w:tr>
      <w:tr w:rsidR="00384F06" w:rsidRPr="00CA58D0" w:rsidTr="00B5744C">
        <w:trPr>
          <w:trHeight w:val="2586"/>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1</w:t>
            </w:r>
          </w:p>
        </w:tc>
        <w:tc>
          <w:tcPr>
            <w:tcW w:w="7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投标报价</w:t>
            </w:r>
          </w:p>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40%</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40</w:t>
            </w:r>
          </w:p>
        </w:tc>
        <w:tc>
          <w:tcPr>
            <w:tcW w:w="4356" w:type="dxa"/>
            <w:tcBorders>
              <w:top w:val="nil"/>
              <w:left w:val="nil"/>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left"/>
              <w:rPr>
                <w:rFonts w:asciiTheme="minorEastAsia" w:hAnsiTheme="minorEastAsia" w:cs="Segoe UI"/>
                <w:b/>
                <w:color w:val="000000" w:themeColor="text1"/>
                <w:kern w:val="0"/>
                <w:szCs w:val="21"/>
              </w:rPr>
            </w:pPr>
            <w:r w:rsidRPr="001D1B55">
              <w:rPr>
                <w:rFonts w:asciiTheme="minorEastAsia" w:hAnsiTheme="minorEastAsia" w:cs="Segoe UI" w:hint="eastAsia"/>
                <w:b/>
                <w:color w:val="000000" w:themeColor="text1"/>
                <w:kern w:val="0"/>
                <w:szCs w:val="21"/>
              </w:rPr>
              <w:t>1.价格分：</w:t>
            </w:r>
          </w:p>
          <w:p w:rsidR="00384F06" w:rsidRPr="001D1B55" w:rsidRDefault="00384F06" w:rsidP="00280A85">
            <w:pPr>
              <w:widowControl/>
              <w:wordWrap w:val="0"/>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投标材料满足招标文件要求且以</w:t>
            </w:r>
            <w:r w:rsidRPr="001D1B55">
              <w:rPr>
                <w:rFonts w:asciiTheme="minorEastAsia" w:hAnsiTheme="minorEastAsia" w:cs="Segoe UI" w:hint="eastAsia"/>
                <w:b/>
                <w:color w:val="000000" w:themeColor="text1"/>
                <w:kern w:val="0"/>
                <w:szCs w:val="21"/>
              </w:rPr>
              <w:t>投标总价</w:t>
            </w:r>
            <w:r w:rsidRPr="001D1B55">
              <w:rPr>
                <w:rFonts w:asciiTheme="minorEastAsia" w:hAnsiTheme="minorEastAsia" w:cs="Segoe UI" w:hint="eastAsia"/>
                <w:color w:val="000000" w:themeColor="text1"/>
                <w:kern w:val="0"/>
                <w:szCs w:val="21"/>
              </w:rPr>
              <w:t>最低的为</w:t>
            </w:r>
            <w:r w:rsidRPr="001D1B55">
              <w:rPr>
                <w:rFonts w:asciiTheme="minorEastAsia" w:hAnsiTheme="minorEastAsia" w:cs="Segoe UI" w:hint="eastAsia"/>
                <w:b/>
                <w:color w:val="000000" w:themeColor="text1"/>
                <w:kern w:val="0"/>
                <w:szCs w:val="21"/>
              </w:rPr>
              <w:t>评标基准价</w:t>
            </w:r>
            <w:r w:rsidRPr="001D1B55">
              <w:rPr>
                <w:rFonts w:asciiTheme="minorEastAsia" w:hAnsiTheme="minorEastAsia" w:cs="Segoe UI" w:hint="eastAsia"/>
                <w:color w:val="000000" w:themeColor="text1"/>
                <w:kern w:val="0"/>
                <w:szCs w:val="21"/>
              </w:rPr>
              <w:t>，其价格分为40分。其他投标单位的价格分统一按照以下公式计算：价格分=(</w:t>
            </w:r>
            <w:r w:rsidRPr="001D1B55">
              <w:rPr>
                <w:rFonts w:asciiTheme="minorEastAsia" w:hAnsiTheme="minorEastAsia" w:cs="Segoe UI" w:hint="eastAsia"/>
                <w:b/>
                <w:color w:val="000000" w:themeColor="text1"/>
                <w:kern w:val="0"/>
                <w:szCs w:val="21"/>
              </w:rPr>
              <w:t>评标基准价</w:t>
            </w:r>
            <w:r w:rsidRPr="001D1B55">
              <w:rPr>
                <w:rFonts w:asciiTheme="minorEastAsia" w:hAnsiTheme="minorEastAsia" w:cs="Segoe UI" w:hint="eastAsia"/>
                <w:color w:val="000000" w:themeColor="text1"/>
                <w:kern w:val="0"/>
                <w:szCs w:val="21"/>
              </w:rPr>
              <w:t>／投标报价)×40</w:t>
            </w:r>
          </w:p>
          <w:p w:rsidR="00384F06" w:rsidRPr="001D1B55" w:rsidRDefault="00384F06" w:rsidP="00280A85">
            <w:pPr>
              <w:widowControl/>
              <w:wordWrap w:val="0"/>
              <w:spacing w:line="270" w:lineRule="atLeast"/>
              <w:jc w:val="left"/>
              <w:rPr>
                <w:rFonts w:asciiTheme="minorEastAsia" w:hAnsiTheme="minorEastAsia" w:cs="Segoe UI"/>
                <w:b/>
                <w:color w:val="000000" w:themeColor="text1"/>
                <w:kern w:val="0"/>
                <w:szCs w:val="21"/>
              </w:rPr>
            </w:pPr>
            <w:r w:rsidRPr="001D1B55">
              <w:rPr>
                <w:rFonts w:asciiTheme="minorEastAsia" w:hAnsiTheme="minorEastAsia" w:cs="Segoe UI" w:hint="eastAsia"/>
                <w:b/>
                <w:color w:val="000000" w:themeColor="text1"/>
                <w:kern w:val="0"/>
                <w:szCs w:val="21"/>
              </w:rPr>
              <w:t>2.投标总价</w:t>
            </w:r>
          </w:p>
          <w:p w:rsidR="00384F06" w:rsidRPr="001D1B55" w:rsidRDefault="00384F06" w:rsidP="00280A85">
            <w:pPr>
              <w:widowControl/>
              <w:wordWrap w:val="0"/>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投标总价=各项材料投标单价*我院预计年采购数量之和</w:t>
            </w:r>
          </w:p>
        </w:tc>
        <w:tc>
          <w:tcPr>
            <w:tcW w:w="3685"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ordWrap w:val="0"/>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1.</w:t>
            </w:r>
            <w:r w:rsidRPr="005B7018">
              <w:rPr>
                <w:rFonts w:asciiTheme="minorEastAsia" w:hAnsiTheme="minorEastAsia" w:cs="Segoe UI" w:hint="eastAsia"/>
                <w:color w:val="000000" w:themeColor="text1"/>
                <w:kern w:val="0"/>
                <w:szCs w:val="21"/>
              </w:rPr>
              <w:t xml:space="preserve"> 我院预计年采购数量详见“评分细则附表1”</w:t>
            </w:r>
            <w:r w:rsidRPr="001D1B55">
              <w:rPr>
                <w:rFonts w:asciiTheme="minorEastAsia" w:hAnsiTheme="minorEastAsia" w:cs="Segoe UI" w:hint="eastAsia"/>
                <w:color w:val="000000" w:themeColor="text1"/>
                <w:kern w:val="0"/>
                <w:szCs w:val="21"/>
              </w:rPr>
              <w:t>；</w:t>
            </w:r>
          </w:p>
          <w:p w:rsidR="00384F06" w:rsidRPr="001D1B55" w:rsidRDefault="00384F06" w:rsidP="00280A85">
            <w:pPr>
              <w:wordWrap w:val="0"/>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2.若同一品目比价产品有细分规格且报价不同，则按照同品类平均价计算单价；</w:t>
            </w:r>
          </w:p>
        </w:tc>
      </w:tr>
      <w:tr w:rsidR="00384F06" w:rsidRPr="00CA58D0" w:rsidTr="00B5744C">
        <w:trPr>
          <w:trHeight w:val="4228"/>
        </w:trPr>
        <w:tc>
          <w:tcPr>
            <w:tcW w:w="42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lastRenderedPageBreak/>
              <w:t>2</w:t>
            </w:r>
          </w:p>
        </w:tc>
        <w:tc>
          <w:tcPr>
            <w:tcW w:w="71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技术指标</w:t>
            </w:r>
          </w:p>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3</w:t>
            </w:r>
            <w:r>
              <w:rPr>
                <w:rFonts w:asciiTheme="minorEastAsia" w:hAnsiTheme="minorEastAsia" w:cs="Segoe UI" w:hint="eastAsia"/>
                <w:color w:val="000000" w:themeColor="text1"/>
                <w:kern w:val="0"/>
                <w:szCs w:val="21"/>
              </w:rPr>
              <w:t>4</w:t>
            </w:r>
            <w:r w:rsidRPr="001D1B55">
              <w:rPr>
                <w:rFonts w:asciiTheme="minorEastAsia" w:hAnsiTheme="minorEastAsia" w:cs="Segoe UI" w:hint="eastAsia"/>
                <w:color w:val="000000" w:themeColor="text1"/>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3</w:t>
            </w:r>
            <w:r>
              <w:rPr>
                <w:rFonts w:asciiTheme="minorEastAsia" w:hAnsiTheme="minorEastAsia" w:cs="Segoe UI" w:hint="eastAsia"/>
                <w:color w:val="000000" w:themeColor="text1"/>
                <w:kern w:val="0"/>
                <w:szCs w:val="21"/>
              </w:rPr>
              <w:t>4</w:t>
            </w:r>
          </w:p>
        </w:tc>
        <w:tc>
          <w:tcPr>
            <w:tcW w:w="4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投标人提供的试剂耗材的技术参数完全符合招标文件要求，没有负偏离得3</w:t>
            </w:r>
            <w:r>
              <w:rPr>
                <w:rFonts w:asciiTheme="minorEastAsia" w:hAnsiTheme="minorEastAsia" w:cs="Segoe UI" w:hint="eastAsia"/>
                <w:color w:val="000000" w:themeColor="text1"/>
                <w:kern w:val="0"/>
                <w:szCs w:val="21"/>
              </w:rPr>
              <w:t>4</w:t>
            </w:r>
            <w:r w:rsidRPr="001D1B55">
              <w:rPr>
                <w:rFonts w:asciiTheme="minorEastAsia" w:hAnsiTheme="minorEastAsia" w:cs="Segoe UI" w:hint="eastAsia"/>
                <w:color w:val="000000" w:themeColor="text1"/>
                <w:kern w:val="0"/>
                <w:szCs w:val="21"/>
              </w:rPr>
              <w:t>分；非“*”条款技术参数不满足招标文件要求（负偏离），一项扣</w:t>
            </w:r>
            <w:r>
              <w:rPr>
                <w:rFonts w:asciiTheme="minorEastAsia" w:hAnsiTheme="minorEastAsia" w:cs="Segoe UI" w:hint="eastAsia"/>
                <w:color w:val="000000" w:themeColor="text1"/>
                <w:kern w:val="0"/>
                <w:szCs w:val="21"/>
              </w:rPr>
              <w:t>1.6</w:t>
            </w:r>
            <w:r w:rsidRPr="001D1B55">
              <w:rPr>
                <w:rFonts w:asciiTheme="minorEastAsia" w:hAnsiTheme="minorEastAsia" w:cs="Segoe UI" w:hint="eastAsia"/>
                <w:color w:val="000000" w:themeColor="text1"/>
                <w:kern w:val="0"/>
                <w:szCs w:val="21"/>
              </w:rPr>
              <w:t>分，“*”条款技术参数与招标文件要求有负偏离的，一项扣</w:t>
            </w:r>
            <w:r>
              <w:rPr>
                <w:rFonts w:asciiTheme="minorEastAsia" w:hAnsiTheme="minorEastAsia" w:cs="Segoe UI" w:hint="eastAsia"/>
                <w:color w:val="000000" w:themeColor="text1"/>
                <w:kern w:val="0"/>
                <w:szCs w:val="21"/>
              </w:rPr>
              <w:t>2.5</w:t>
            </w:r>
            <w:r w:rsidRPr="001D1B55">
              <w:rPr>
                <w:rFonts w:asciiTheme="minorEastAsia" w:hAnsiTheme="minorEastAsia" w:cs="Segoe UI" w:hint="eastAsia"/>
                <w:color w:val="000000" w:themeColor="text1"/>
                <w:kern w:val="0"/>
                <w:szCs w:val="21"/>
              </w:rPr>
              <w:t>分；扣完为止。</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1.每品目技术参数，供应商需逐条应答。</w:t>
            </w:r>
          </w:p>
          <w:p w:rsidR="00384F06" w:rsidRPr="001D1B55" w:rsidRDefault="00384F06" w:rsidP="00280A85">
            <w:pPr>
              <w:widowControl/>
              <w:wordWrap w:val="0"/>
              <w:spacing w:line="270" w:lineRule="atLeast"/>
              <w:jc w:val="left"/>
              <w:rPr>
                <w:rFonts w:asciiTheme="minorEastAsia" w:hAnsiTheme="minorEastAsia" w:cs="Segoe UI"/>
                <w:color w:val="000000" w:themeColor="text1"/>
                <w:kern w:val="0"/>
                <w:sz w:val="18"/>
                <w:szCs w:val="18"/>
              </w:rPr>
            </w:pPr>
            <w:r w:rsidRPr="001D1B55">
              <w:rPr>
                <w:rFonts w:asciiTheme="minorEastAsia" w:hAnsiTheme="minorEastAsia" w:cs="Segoe UI" w:hint="eastAsia"/>
                <w:color w:val="000000" w:themeColor="text1"/>
                <w:kern w:val="0"/>
                <w:szCs w:val="21"/>
              </w:rPr>
              <w:t>2.“*”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384F06" w:rsidRPr="001D1B55" w:rsidTr="00B5744C">
        <w:trPr>
          <w:trHeight w:val="1678"/>
        </w:trPr>
        <w:tc>
          <w:tcPr>
            <w:tcW w:w="42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3</w:t>
            </w:r>
          </w:p>
        </w:tc>
        <w:tc>
          <w:tcPr>
            <w:tcW w:w="71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样品评分</w:t>
            </w:r>
          </w:p>
          <w:p w:rsidR="00384F06" w:rsidRPr="001D1B55" w:rsidRDefault="00384F06" w:rsidP="00280A85">
            <w:pPr>
              <w:widowControl/>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12%</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12</w:t>
            </w:r>
          </w:p>
        </w:tc>
        <w:tc>
          <w:tcPr>
            <w:tcW w:w="4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提供投标产品样品及产品说明书，根据样品的外观、材质、性能、是否符合临床需求、产品市场信誉度等综合评定，优11-12分；良得6-10分；差得1-5分；未提供本项不得分。</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要求提供的样品</w:t>
            </w:r>
            <w:r w:rsidR="00B5744C" w:rsidRPr="003704C5">
              <w:rPr>
                <w:rFonts w:asciiTheme="minorEastAsia" w:hAnsiTheme="minorEastAsia" w:cs="Segoe UI" w:hint="eastAsia"/>
                <w:kern w:val="0"/>
                <w:szCs w:val="21"/>
              </w:rPr>
              <w:t>（详见：评分细则附表2：样品评分材料清单）</w:t>
            </w:r>
            <w:r w:rsidRPr="001D1B55">
              <w:rPr>
                <w:rFonts w:asciiTheme="minorEastAsia" w:hAnsiTheme="minorEastAsia" w:cs="Segoe UI" w:hint="eastAsia"/>
                <w:b/>
                <w:color w:val="000000" w:themeColor="text1"/>
                <w:kern w:val="0"/>
                <w:szCs w:val="21"/>
              </w:rPr>
              <w:t>将品牌LOGO等信息遮住</w:t>
            </w:r>
            <w:r w:rsidRPr="001D1B55">
              <w:rPr>
                <w:rFonts w:asciiTheme="minorEastAsia" w:hAnsiTheme="minorEastAsia" w:cs="Segoe UI" w:hint="eastAsia"/>
                <w:color w:val="000000" w:themeColor="text1"/>
                <w:kern w:val="0"/>
                <w:szCs w:val="21"/>
              </w:rPr>
              <w:t>。（样品品牌信息遮挡不全不得分）</w:t>
            </w:r>
          </w:p>
        </w:tc>
      </w:tr>
      <w:tr w:rsidR="00384F06" w:rsidRPr="001D1B55" w:rsidTr="00B5744C">
        <w:trPr>
          <w:trHeight w:val="1123"/>
        </w:trPr>
        <w:tc>
          <w:tcPr>
            <w:tcW w:w="42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4</w:t>
            </w:r>
          </w:p>
        </w:tc>
        <w:tc>
          <w:tcPr>
            <w:tcW w:w="71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业绩</w:t>
            </w:r>
            <w:r>
              <w:rPr>
                <w:rFonts w:asciiTheme="minorEastAsia" w:hAnsiTheme="minorEastAsia" w:cs="Segoe UI" w:hint="eastAsia"/>
                <w:color w:val="000000" w:themeColor="text1"/>
                <w:kern w:val="0"/>
                <w:szCs w:val="21"/>
              </w:rPr>
              <w:t>6</w:t>
            </w:r>
            <w:r w:rsidRPr="001D1B55">
              <w:rPr>
                <w:rFonts w:asciiTheme="minorEastAsia" w:hAnsiTheme="minorEastAsia" w:cs="Segoe UI" w:hint="eastAsia"/>
                <w:color w:val="000000" w:themeColor="text1"/>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Pr>
                <w:rFonts w:asciiTheme="minorEastAsia" w:hAnsiTheme="minorEastAsia" w:cs="Segoe UI" w:hint="eastAsia"/>
                <w:color w:val="000000" w:themeColor="text1"/>
                <w:kern w:val="0"/>
                <w:szCs w:val="21"/>
              </w:rPr>
              <w:t>6</w:t>
            </w:r>
          </w:p>
        </w:tc>
        <w:tc>
          <w:tcPr>
            <w:tcW w:w="4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投标人需提供该产品2018年以来省内三甲医疗机构或省市级疾控中心客户名单，每提供1家得1分，最多</w:t>
            </w:r>
            <w:r>
              <w:rPr>
                <w:rFonts w:asciiTheme="minorEastAsia" w:hAnsiTheme="minorEastAsia" w:cs="Segoe UI" w:hint="eastAsia"/>
                <w:color w:val="000000" w:themeColor="text1"/>
                <w:kern w:val="0"/>
                <w:szCs w:val="21"/>
              </w:rPr>
              <w:t>6</w:t>
            </w:r>
            <w:r w:rsidRPr="001D1B55">
              <w:rPr>
                <w:rFonts w:asciiTheme="minorEastAsia" w:hAnsiTheme="minorEastAsia" w:cs="Segoe UI" w:hint="eastAsia"/>
                <w:color w:val="000000" w:themeColor="text1"/>
                <w:kern w:val="0"/>
                <w:szCs w:val="21"/>
              </w:rPr>
              <w:t>分。</w:t>
            </w:r>
          </w:p>
        </w:tc>
        <w:tc>
          <w:tcPr>
            <w:tcW w:w="36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提供中标通知书或送货发票或合同复印件。</w:t>
            </w:r>
          </w:p>
        </w:tc>
      </w:tr>
      <w:tr w:rsidR="00384F06" w:rsidRPr="001D1B55" w:rsidTr="00B5744C">
        <w:trPr>
          <w:trHeight w:val="1425"/>
        </w:trPr>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5</w:t>
            </w:r>
          </w:p>
        </w:tc>
        <w:tc>
          <w:tcPr>
            <w:tcW w:w="7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售后服务</w:t>
            </w:r>
          </w:p>
          <w:p w:rsidR="00384F06" w:rsidRPr="001D1B55" w:rsidRDefault="00384F06" w:rsidP="00280A85">
            <w:pPr>
              <w:widowControl/>
              <w:wordWrap w:val="0"/>
              <w:spacing w:line="270" w:lineRule="atLeast"/>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及培训8%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spacing w:line="320" w:lineRule="atLeast"/>
              <w:ind w:left="-105" w:right="-107"/>
              <w:jc w:val="center"/>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8</w:t>
            </w:r>
          </w:p>
        </w:tc>
        <w:tc>
          <w:tcPr>
            <w:tcW w:w="4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spacing w:line="270" w:lineRule="atLeas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根据投标人承诺的质量保证范围，售后服务体系、人员培训计划、响应时间、产品彩页简介等进行综合分析比较评分，最好得8分；一般得4分；差不得分。</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84F06" w:rsidRPr="001D1B55" w:rsidRDefault="00384F06" w:rsidP="00280A85">
            <w:pPr>
              <w:widowControl/>
              <w:wordWrap w:val="0"/>
              <w:jc w:val="left"/>
              <w:rPr>
                <w:rFonts w:asciiTheme="minorEastAsia" w:hAnsiTheme="minorEastAsia" w:cs="Segoe UI"/>
                <w:color w:val="000000" w:themeColor="text1"/>
                <w:kern w:val="0"/>
                <w:szCs w:val="21"/>
              </w:rPr>
            </w:pPr>
            <w:r w:rsidRPr="001D1B55">
              <w:rPr>
                <w:rFonts w:asciiTheme="minorEastAsia" w:hAnsiTheme="minorEastAsia" w:cs="Segoe UI" w:hint="eastAsia"/>
                <w:color w:val="000000" w:themeColor="text1"/>
                <w:kern w:val="0"/>
                <w:szCs w:val="21"/>
              </w:rPr>
              <w:t>/</w:t>
            </w:r>
          </w:p>
        </w:tc>
      </w:tr>
    </w:tbl>
    <w:p w:rsidR="00384F06" w:rsidRDefault="00384F06" w:rsidP="00384F06">
      <w:pPr>
        <w:widowControl/>
        <w:shd w:val="clear" w:color="auto" w:fill="FFFFFF"/>
        <w:wordWrap w:val="0"/>
        <w:jc w:val="left"/>
        <w:rPr>
          <w:rFonts w:asciiTheme="majorEastAsia" w:eastAsiaTheme="majorEastAsia" w:hAnsiTheme="majorEastAsia" w:cs="Segoe UI"/>
          <w:b/>
          <w:bCs/>
          <w:kern w:val="0"/>
          <w:sz w:val="28"/>
          <w:szCs w:val="28"/>
        </w:rPr>
      </w:pPr>
    </w:p>
    <w:p w:rsidR="00B5744C" w:rsidRDefault="00384F06" w:rsidP="00384F06">
      <w:pPr>
        <w:widowControl/>
        <w:shd w:val="clear" w:color="auto" w:fill="FFFFFF"/>
        <w:wordWrap w:val="0"/>
        <w:jc w:val="left"/>
        <w:rPr>
          <w:rFonts w:asciiTheme="majorEastAsia" w:eastAsiaTheme="majorEastAsia" w:hAnsiTheme="majorEastAsia" w:cs="Segoe UI" w:hint="eastAsia"/>
          <w:b/>
          <w:bCs/>
          <w:color w:val="000000" w:themeColor="text1"/>
          <w:kern w:val="0"/>
          <w:sz w:val="28"/>
          <w:szCs w:val="28"/>
        </w:rPr>
      </w:pPr>
      <w:r>
        <w:rPr>
          <w:rFonts w:asciiTheme="majorEastAsia" w:eastAsiaTheme="majorEastAsia" w:hAnsiTheme="majorEastAsia" w:cs="Segoe UI" w:hint="eastAsia"/>
          <w:b/>
          <w:bCs/>
          <w:color w:val="000000" w:themeColor="text1"/>
          <w:kern w:val="0"/>
          <w:sz w:val="28"/>
          <w:szCs w:val="28"/>
        </w:rPr>
        <w:t>评分细则附表1：</w:t>
      </w:r>
      <w:r w:rsidR="00B5744C" w:rsidRPr="008234F6">
        <w:rPr>
          <w:rFonts w:asciiTheme="majorEastAsia" w:eastAsiaTheme="majorEastAsia" w:hAnsiTheme="majorEastAsia" w:cs="Segoe UI" w:hint="eastAsia"/>
          <w:b/>
          <w:bCs/>
          <w:color w:val="000000" w:themeColor="text1"/>
          <w:kern w:val="0"/>
          <w:sz w:val="28"/>
          <w:szCs w:val="28"/>
        </w:rPr>
        <w:t>我院</w:t>
      </w:r>
      <w:r w:rsidR="00B5744C">
        <w:rPr>
          <w:rFonts w:asciiTheme="majorEastAsia" w:eastAsiaTheme="majorEastAsia" w:hAnsiTheme="majorEastAsia" w:cs="Segoe UI" w:hint="eastAsia"/>
          <w:b/>
          <w:bCs/>
          <w:color w:val="000000" w:themeColor="text1"/>
          <w:kern w:val="0"/>
          <w:sz w:val="28"/>
          <w:szCs w:val="28"/>
        </w:rPr>
        <w:t>预计</w:t>
      </w:r>
      <w:r w:rsidR="00B5744C" w:rsidRPr="008234F6">
        <w:rPr>
          <w:rFonts w:asciiTheme="majorEastAsia" w:eastAsiaTheme="majorEastAsia" w:hAnsiTheme="majorEastAsia" w:cs="Segoe UI" w:hint="eastAsia"/>
          <w:b/>
          <w:bCs/>
          <w:color w:val="000000" w:themeColor="text1"/>
          <w:kern w:val="0"/>
          <w:sz w:val="28"/>
          <w:szCs w:val="28"/>
        </w:rPr>
        <w:t>年采购数量</w:t>
      </w:r>
    </w:p>
    <w:p w:rsidR="00384F06" w:rsidRDefault="00B5744C" w:rsidP="00384F06">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Pr>
          <w:rFonts w:asciiTheme="majorEastAsia" w:eastAsiaTheme="majorEastAsia" w:hAnsiTheme="majorEastAsia" w:cs="Segoe UI" w:hint="eastAsia"/>
          <w:b/>
          <w:bCs/>
          <w:color w:val="000000" w:themeColor="text1"/>
          <w:kern w:val="0"/>
          <w:sz w:val="28"/>
          <w:szCs w:val="28"/>
        </w:rPr>
        <w:t>02包：</w:t>
      </w:r>
      <w:r w:rsidRPr="001D1B55">
        <w:rPr>
          <w:rFonts w:ascii="宋体" w:eastAsia="宋体" w:hAnsi="宋体" w:cs="Segoe UI" w:hint="eastAsia"/>
          <w:b/>
          <w:bCs/>
          <w:kern w:val="0"/>
          <w:sz w:val="28"/>
          <w:szCs w:val="28"/>
        </w:rPr>
        <w:t>静脉输液针等耗材</w:t>
      </w:r>
    </w:p>
    <w:tbl>
      <w:tblPr>
        <w:tblW w:w="9209" w:type="dxa"/>
        <w:jc w:val="center"/>
        <w:tblLayout w:type="fixed"/>
        <w:tblCellMar>
          <w:left w:w="0" w:type="dxa"/>
          <w:right w:w="0" w:type="dxa"/>
        </w:tblCellMar>
        <w:tblLook w:val="04A0"/>
      </w:tblPr>
      <w:tblGrid>
        <w:gridCol w:w="2081"/>
        <w:gridCol w:w="3801"/>
        <w:gridCol w:w="3327"/>
      </w:tblGrid>
      <w:tr w:rsidR="00384F06" w:rsidRPr="006C7944" w:rsidTr="00280A85">
        <w:trPr>
          <w:trHeight w:val="466"/>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384F06" w:rsidRPr="006C7944" w:rsidRDefault="00384F06" w:rsidP="00280A85">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hint="eastAsia"/>
                <w:b/>
                <w:color w:val="333333"/>
                <w:spacing w:val="8"/>
                <w:kern w:val="0"/>
                <w:szCs w:val="21"/>
              </w:rPr>
              <w:t>序号</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4F06" w:rsidRPr="006C7944" w:rsidRDefault="00384F06" w:rsidP="00280A85">
            <w:pPr>
              <w:autoSpaceDE w:val="0"/>
              <w:autoSpaceDN w:val="0"/>
              <w:jc w:val="center"/>
              <w:rPr>
                <w:rFonts w:ascii="仿宋" w:eastAsia="仿宋" w:hAnsi="仿宋" w:cs="Segoe UI"/>
                <w:b/>
                <w:color w:val="333333"/>
                <w:spacing w:val="8"/>
                <w:kern w:val="0"/>
                <w:szCs w:val="21"/>
              </w:rPr>
            </w:pPr>
            <w:r w:rsidRPr="006C7944">
              <w:rPr>
                <w:rFonts w:ascii="仿宋" w:eastAsia="仿宋" w:hAnsi="仿宋" w:cs="Segoe UI"/>
                <w:b/>
                <w:color w:val="333333"/>
                <w:spacing w:val="8"/>
                <w:kern w:val="0"/>
                <w:szCs w:val="21"/>
              </w:rPr>
              <w:t>产品名称</w:t>
            </w:r>
          </w:p>
        </w:tc>
        <w:tc>
          <w:tcPr>
            <w:tcW w:w="3327" w:type="dxa"/>
            <w:tcBorders>
              <w:top w:val="single" w:sz="4" w:space="0" w:color="000000"/>
              <w:left w:val="single" w:sz="4" w:space="0" w:color="000000"/>
              <w:bottom w:val="single" w:sz="4" w:space="0" w:color="000000"/>
              <w:right w:val="single" w:sz="4" w:space="0" w:color="000000"/>
            </w:tcBorders>
            <w:vAlign w:val="center"/>
          </w:tcPr>
          <w:p w:rsidR="00384F06" w:rsidRPr="006C7944" w:rsidRDefault="00384F06" w:rsidP="00280A85">
            <w:pPr>
              <w:autoSpaceDE w:val="0"/>
              <w:autoSpaceDN w:val="0"/>
              <w:jc w:val="center"/>
              <w:rPr>
                <w:rFonts w:ascii="仿宋" w:eastAsia="仿宋" w:hAnsi="仿宋" w:cs="Segoe UI"/>
                <w:b/>
                <w:color w:val="333333"/>
                <w:spacing w:val="8"/>
                <w:kern w:val="0"/>
                <w:szCs w:val="21"/>
              </w:rPr>
            </w:pPr>
            <w:r>
              <w:rPr>
                <w:rFonts w:ascii="仿宋" w:eastAsia="仿宋" w:hAnsi="仿宋" w:cs="Segoe UI" w:hint="eastAsia"/>
                <w:b/>
                <w:color w:val="333333"/>
                <w:spacing w:val="8"/>
                <w:kern w:val="0"/>
                <w:szCs w:val="21"/>
              </w:rPr>
              <w:t>预计年采购数量</w:t>
            </w:r>
          </w:p>
        </w:tc>
      </w:tr>
      <w:tr w:rsidR="00384F06" w:rsidRPr="006C7944" w:rsidTr="00280A85">
        <w:trPr>
          <w:trHeight w:val="717"/>
          <w:jc w:val="center"/>
        </w:trPr>
        <w:tc>
          <w:tcPr>
            <w:tcW w:w="2081" w:type="dxa"/>
            <w:tcBorders>
              <w:top w:val="single" w:sz="4" w:space="0" w:color="000000"/>
              <w:left w:val="single" w:sz="4" w:space="0" w:color="000000"/>
              <w:bottom w:val="single" w:sz="4" w:space="0" w:color="auto"/>
              <w:right w:val="single" w:sz="4" w:space="0" w:color="000000"/>
            </w:tcBorders>
            <w:vAlign w:val="center"/>
          </w:tcPr>
          <w:p w:rsidR="00384F06" w:rsidRPr="00A75F4E" w:rsidRDefault="00384F06" w:rsidP="00280A85">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1</w:t>
            </w:r>
          </w:p>
        </w:tc>
        <w:tc>
          <w:tcPr>
            <w:tcW w:w="38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84F06" w:rsidRPr="0034365E" w:rsidRDefault="00384F06" w:rsidP="00280A85">
            <w:pPr>
              <w:jc w:val="center"/>
              <w:rPr>
                <w:rFonts w:ascii="仿宋" w:eastAsia="仿宋" w:hAnsi="仿宋" w:cs="宋体"/>
                <w:color w:val="000000" w:themeColor="text1"/>
                <w:sz w:val="24"/>
                <w:szCs w:val="24"/>
              </w:rPr>
            </w:pPr>
            <w:r w:rsidRPr="004969CB">
              <w:rPr>
                <w:rFonts w:ascii="仿宋" w:eastAsia="仿宋" w:hAnsi="仿宋" w:cs="宋体" w:hint="eastAsia"/>
                <w:color w:val="000000" w:themeColor="text1"/>
                <w:sz w:val="24"/>
                <w:szCs w:val="24"/>
              </w:rPr>
              <w:t>静脉输液针</w:t>
            </w:r>
          </w:p>
        </w:tc>
        <w:tc>
          <w:tcPr>
            <w:tcW w:w="3327" w:type="dxa"/>
            <w:tcBorders>
              <w:top w:val="single" w:sz="4" w:space="0" w:color="000000"/>
              <w:left w:val="single" w:sz="4" w:space="0" w:color="000000"/>
              <w:bottom w:val="single" w:sz="4" w:space="0" w:color="auto"/>
              <w:right w:val="single" w:sz="4" w:space="0" w:color="000000"/>
            </w:tcBorders>
            <w:vAlign w:val="center"/>
          </w:tcPr>
          <w:p w:rsidR="00384F06" w:rsidRDefault="00384F06" w:rsidP="00280A85">
            <w:pPr>
              <w:jc w:val="center"/>
              <w:rPr>
                <w:rFonts w:ascii="仿宋" w:eastAsia="仿宋" w:hAnsi="仿宋" w:cs="宋体"/>
                <w:color w:val="000000"/>
                <w:szCs w:val="21"/>
              </w:rPr>
            </w:pPr>
            <w:r>
              <w:rPr>
                <w:rFonts w:ascii="仿宋" w:eastAsia="仿宋" w:hAnsi="仿宋" w:cs="宋体" w:hint="eastAsia"/>
                <w:color w:val="000000"/>
                <w:szCs w:val="21"/>
              </w:rPr>
              <w:t>104000</w:t>
            </w:r>
          </w:p>
        </w:tc>
      </w:tr>
      <w:tr w:rsidR="00384F06" w:rsidRPr="006C7944" w:rsidTr="00280A85">
        <w:trPr>
          <w:trHeight w:val="698"/>
          <w:jc w:val="center"/>
        </w:trPr>
        <w:tc>
          <w:tcPr>
            <w:tcW w:w="2081" w:type="dxa"/>
            <w:tcBorders>
              <w:top w:val="single" w:sz="4" w:space="0" w:color="auto"/>
              <w:left w:val="single" w:sz="4" w:space="0" w:color="auto"/>
              <w:bottom w:val="single" w:sz="4" w:space="0" w:color="auto"/>
              <w:right w:val="single" w:sz="4" w:space="0" w:color="auto"/>
            </w:tcBorders>
            <w:vAlign w:val="center"/>
          </w:tcPr>
          <w:p w:rsidR="00384F06" w:rsidRPr="00A75F4E" w:rsidRDefault="00384F06" w:rsidP="00280A85">
            <w:pPr>
              <w:widowControl/>
              <w:spacing w:line="400" w:lineRule="atLeast"/>
              <w:jc w:val="center"/>
              <w:rPr>
                <w:rFonts w:ascii="仿宋" w:eastAsia="仿宋" w:hAnsi="仿宋" w:cs="宋体"/>
                <w:color w:val="000000"/>
                <w:kern w:val="0"/>
                <w:szCs w:val="21"/>
              </w:rPr>
            </w:pPr>
            <w:r w:rsidRPr="00A75F4E">
              <w:rPr>
                <w:rFonts w:ascii="仿宋" w:eastAsia="仿宋" w:hAnsi="仿宋" w:cs="宋体" w:hint="eastAsia"/>
                <w:color w:val="000000"/>
                <w:kern w:val="0"/>
                <w:szCs w:val="21"/>
              </w:rPr>
              <w:t>2</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84F06" w:rsidRPr="004969CB" w:rsidRDefault="00384F06" w:rsidP="00280A85">
            <w:pPr>
              <w:jc w:val="center"/>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正压防针刺伤静脉留置针</w:t>
            </w:r>
          </w:p>
        </w:tc>
        <w:tc>
          <w:tcPr>
            <w:tcW w:w="3327" w:type="dxa"/>
            <w:tcBorders>
              <w:top w:val="single" w:sz="4" w:space="0" w:color="000000"/>
              <w:left w:val="single" w:sz="4" w:space="0" w:color="auto"/>
              <w:bottom w:val="single" w:sz="4" w:space="0" w:color="000000"/>
              <w:right w:val="single" w:sz="4" w:space="0" w:color="000000"/>
            </w:tcBorders>
            <w:vAlign w:val="center"/>
          </w:tcPr>
          <w:p w:rsidR="00384F06" w:rsidRDefault="00384F06" w:rsidP="00280A85">
            <w:pPr>
              <w:jc w:val="center"/>
              <w:rPr>
                <w:rFonts w:ascii="仿宋" w:eastAsia="仿宋" w:hAnsi="仿宋" w:cs="宋体"/>
                <w:color w:val="000000"/>
                <w:szCs w:val="21"/>
              </w:rPr>
            </w:pPr>
            <w:r>
              <w:rPr>
                <w:rFonts w:ascii="仿宋" w:eastAsia="仿宋" w:hAnsi="仿宋" w:cs="宋体" w:hint="eastAsia"/>
                <w:color w:val="000000"/>
                <w:szCs w:val="21"/>
              </w:rPr>
              <w:t>1000</w:t>
            </w:r>
          </w:p>
        </w:tc>
      </w:tr>
      <w:tr w:rsidR="00384F06" w:rsidRPr="006C7944" w:rsidTr="00280A85">
        <w:trPr>
          <w:trHeight w:val="698"/>
          <w:jc w:val="center"/>
        </w:trPr>
        <w:tc>
          <w:tcPr>
            <w:tcW w:w="2081" w:type="dxa"/>
            <w:tcBorders>
              <w:top w:val="single" w:sz="4" w:space="0" w:color="auto"/>
              <w:left w:val="single" w:sz="4" w:space="0" w:color="auto"/>
              <w:bottom w:val="single" w:sz="4" w:space="0" w:color="auto"/>
              <w:right w:val="single" w:sz="4" w:space="0" w:color="auto"/>
            </w:tcBorders>
            <w:vAlign w:val="center"/>
          </w:tcPr>
          <w:p w:rsidR="00384F06" w:rsidRPr="00A75F4E" w:rsidRDefault="00384F06" w:rsidP="00280A85">
            <w:pPr>
              <w:widowControl/>
              <w:spacing w:line="400" w:lineRule="atLeast"/>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38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84F06" w:rsidRDefault="00384F06" w:rsidP="00280A85">
            <w:pPr>
              <w:jc w:val="center"/>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一次性使用静脉留置针</w:t>
            </w:r>
          </w:p>
        </w:tc>
        <w:tc>
          <w:tcPr>
            <w:tcW w:w="3327" w:type="dxa"/>
            <w:tcBorders>
              <w:top w:val="single" w:sz="4" w:space="0" w:color="000000"/>
              <w:left w:val="single" w:sz="4" w:space="0" w:color="auto"/>
              <w:bottom w:val="single" w:sz="4" w:space="0" w:color="auto"/>
              <w:right w:val="single" w:sz="4" w:space="0" w:color="000000"/>
            </w:tcBorders>
            <w:vAlign w:val="center"/>
          </w:tcPr>
          <w:p w:rsidR="00384F06" w:rsidRDefault="00384F06" w:rsidP="00280A85">
            <w:pPr>
              <w:jc w:val="center"/>
              <w:rPr>
                <w:rFonts w:ascii="仿宋" w:eastAsia="仿宋" w:hAnsi="仿宋" w:cs="宋体"/>
                <w:color w:val="000000"/>
                <w:szCs w:val="21"/>
              </w:rPr>
            </w:pPr>
            <w:r>
              <w:rPr>
                <w:rFonts w:ascii="仿宋" w:eastAsia="仿宋" w:hAnsi="仿宋" w:cs="宋体" w:hint="eastAsia"/>
                <w:color w:val="000000"/>
                <w:szCs w:val="21"/>
              </w:rPr>
              <w:t>200</w:t>
            </w:r>
          </w:p>
        </w:tc>
      </w:tr>
    </w:tbl>
    <w:p w:rsidR="00C43283" w:rsidRDefault="00C43283" w:rsidP="00D26B88">
      <w:pPr>
        <w:widowControl/>
        <w:shd w:val="clear" w:color="auto" w:fill="FFFFFF"/>
        <w:wordWrap w:val="0"/>
        <w:jc w:val="left"/>
        <w:rPr>
          <w:rFonts w:asciiTheme="majorEastAsia" w:eastAsiaTheme="majorEastAsia" w:hAnsiTheme="majorEastAsia" w:cs="Segoe UI" w:hint="eastAsia"/>
          <w:b/>
          <w:bCs/>
          <w:kern w:val="0"/>
          <w:sz w:val="28"/>
          <w:szCs w:val="28"/>
        </w:rPr>
      </w:pPr>
    </w:p>
    <w:p w:rsidR="00B5744C" w:rsidRDefault="00B5744C" w:rsidP="00B5744C">
      <w:pPr>
        <w:widowControl/>
        <w:shd w:val="clear" w:color="auto" w:fill="FFFFFF"/>
        <w:wordWrap w:val="0"/>
        <w:jc w:val="left"/>
        <w:rPr>
          <w:rFonts w:asciiTheme="majorEastAsia" w:eastAsiaTheme="majorEastAsia" w:hAnsiTheme="majorEastAsia" w:cs="Segoe UI"/>
          <w:b/>
          <w:bCs/>
          <w:color w:val="000000" w:themeColor="text1"/>
          <w:kern w:val="0"/>
          <w:sz w:val="28"/>
          <w:szCs w:val="28"/>
        </w:rPr>
      </w:pPr>
      <w:r>
        <w:rPr>
          <w:rFonts w:asciiTheme="majorEastAsia" w:eastAsiaTheme="majorEastAsia" w:hAnsiTheme="majorEastAsia" w:cs="Segoe UI" w:hint="eastAsia"/>
          <w:b/>
          <w:bCs/>
          <w:color w:val="000000" w:themeColor="text1"/>
          <w:kern w:val="0"/>
          <w:sz w:val="28"/>
          <w:szCs w:val="28"/>
        </w:rPr>
        <w:lastRenderedPageBreak/>
        <w:t>评分细则附表2： 样品评分材料清单</w:t>
      </w:r>
    </w:p>
    <w:p w:rsidR="00B5744C" w:rsidRPr="008343C3" w:rsidRDefault="00B5744C" w:rsidP="00B5744C">
      <w:pPr>
        <w:widowControl/>
        <w:spacing w:line="360" w:lineRule="auto"/>
        <w:jc w:val="left"/>
        <w:rPr>
          <w:rFonts w:ascii="宋体" w:eastAsia="宋体" w:hAnsi="宋体" w:cs="Segoe UI"/>
          <w:b/>
          <w:bCs/>
          <w:color w:val="000000" w:themeColor="text1"/>
          <w:kern w:val="0"/>
          <w:sz w:val="28"/>
          <w:szCs w:val="28"/>
        </w:rPr>
      </w:pPr>
      <w:r>
        <w:rPr>
          <w:rFonts w:ascii="宋体" w:eastAsia="宋体" w:hAnsi="宋体" w:cs="Segoe UI" w:hint="eastAsia"/>
          <w:b/>
          <w:bCs/>
          <w:color w:val="000000" w:themeColor="text1"/>
          <w:kern w:val="0"/>
          <w:sz w:val="28"/>
          <w:szCs w:val="28"/>
        </w:rPr>
        <w:t>01包：动脉留置针</w:t>
      </w:r>
    </w:p>
    <w:tbl>
      <w:tblPr>
        <w:tblW w:w="9170" w:type="dxa"/>
        <w:jc w:val="center"/>
        <w:tblInd w:w="-4095" w:type="dxa"/>
        <w:tblCellMar>
          <w:left w:w="0" w:type="dxa"/>
          <w:right w:w="0" w:type="dxa"/>
        </w:tblCellMar>
        <w:tblLook w:val="04A0"/>
      </w:tblPr>
      <w:tblGrid>
        <w:gridCol w:w="874"/>
        <w:gridCol w:w="3415"/>
        <w:gridCol w:w="2680"/>
        <w:gridCol w:w="2201"/>
      </w:tblGrid>
      <w:tr w:rsidR="00B5744C" w:rsidRPr="00B5744C" w:rsidTr="00280A85">
        <w:trPr>
          <w:trHeight w:val="466"/>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B5744C" w:rsidRPr="00B5744C" w:rsidRDefault="00B5744C" w:rsidP="00280A85">
            <w:pPr>
              <w:autoSpaceDE w:val="0"/>
              <w:autoSpaceDN w:val="0"/>
              <w:jc w:val="center"/>
              <w:rPr>
                <w:rFonts w:ascii="仿宋" w:eastAsia="仿宋" w:hAnsi="仿宋" w:cs="Segoe UI"/>
                <w:b/>
                <w:color w:val="333333"/>
                <w:spacing w:val="8"/>
                <w:kern w:val="0"/>
                <w:sz w:val="24"/>
                <w:szCs w:val="21"/>
              </w:rPr>
            </w:pPr>
            <w:r w:rsidRPr="00B5744C">
              <w:rPr>
                <w:rFonts w:ascii="仿宋" w:eastAsia="仿宋" w:hAnsi="仿宋" w:cs="Segoe UI" w:hint="eastAsia"/>
                <w:b/>
                <w:color w:val="333333"/>
                <w:spacing w:val="8"/>
                <w:kern w:val="0"/>
                <w:sz w:val="24"/>
                <w:szCs w:val="21"/>
              </w:rPr>
              <w:t>序号</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744C" w:rsidRPr="00B5744C" w:rsidRDefault="00B5744C" w:rsidP="00280A85">
            <w:pPr>
              <w:autoSpaceDE w:val="0"/>
              <w:autoSpaceDN w:val="0"/>
              <w:jc w:val="center"/>
              <w:rPr>
                <w:rFonts w:ascii="仿宋" w:eastAsia="仿宋" w:hAnsi="仿宋" w:cs="Segoe UI"/>
                <w:b/>
                <w:color w:val="333333"/>
                <w:spacing w:val="8"/>
                <w:kern w:val="0"/>
                <w:sz w:val="24"/>
                <w:szCs w:val="21"/>
              </w:rPr>
            </w:pPr>
            <w:r w:rsidRPr="00B5744C">
              <w:rPr>
                <w:rFonts w:ascii="仿宋" w:eastAsia="仿宋" w:hAnsi="仿宋" w:cs="Segoe UI"/>
                <w:b/>
                <w:color w:val="333333"/>
                <w:spacing w:val="8"/>
                <w:kern w:val="0"/>
                <w:sz w:val="24"/>
                <w:szCs w:val="21"/>
              </w:rPr>
              <w:t>产品名称</w:t>
            </w:r>
          </w:p>
        </w:tc>
        <w:tc>
          <w:tcPr>
            <w:tcW w:w="2680" w:type="dxa"/>
            <w:tcBorders>
              <w:top w:val="single" w:sz="4" w:space="0" w:color="000000"/>
              <w:left w:val="single" w:sz="4" w:space="0" w:color="000000"/>
              <w:bottom w:val="single" w:sz="4" w:space="0" w:color="000000"/>
              <w:right w:val="single" w:sz="4" w:space="0" w:color="000000"/>
            </w:tcBorders>
            <w:vAlign w:val="center"/>
          </w:tcPr>
          <w:p w:rsidR="00B5744C" w:rsidRPr="00B5744C" w:rsidRDefault="00B5744C" w:rsidP="00280A85">
            <w:pPr>
              <w:autoSpaceDE w:val="0"/>
              <w:autoSpaceDN w:val="0"/>
              <w:jc w:val="center"/>
              <w:rPr>
                <w:rFonts w:ascii="仿宋" w:eastAsia="仿宋" w:hAnsi="仿宋" w:cs="Segoe UI"/>
                <w:b/>
                <w:color w:val="333333"/>
                <w:spacing w:val="8"/>
                <w:kern w:val="0"/>
                <w:sz w:val="24"/>
                <w:szCs w:val="21"/>
              </w:rPr>
            </w:pPr>
            <w:r w:rsidRPr="00B5744C">
              <w:rPr>
                <w:rFonts w:ascii="仿宋" w:eastAsia="仿宋" w:hAnsi="仿宋" w:cs="Segoe UI" w:hint="eastAsia"/>
                <w:b/>
                <w:color w:val="333333"/>
                <w:spacing w:val="8"/>
                <w:kern w:val="0"/>
                <w:sz w:val="24"/>
                <w:szCs w:val="21"/>
              </w:rPr>
              <w:t>规格要求</w:t>
            </w:r>
          </w:p>
        </w:tc>
        <w:tc>
          <w:tcPr>
            <w:tcW w:w="2201" w:type="dxa"/>
            <w:tcBorders>
              <w:top w:val="single" w:sz="4" w:space="0" w:color="000000"/>
              <w:left w:val="single" w:sz="4" w:space="0" w:color="000000"/>
              <w:bottom w:val="single" w:sz="4" w:space="0" w:color="000000"/>
              <w:right w:val="single" w:sz="4" w:space="0" w:color="000000"/>
            </w:tcBorders>
            <w:vAlign w:val="center"/>
          </w:tcPr>
          <w:p w:rsidR="00B5744C" w:rsidRPr="00B5744C" w:rsidRDefault="00B5744C" w:rsidP="00280A85">
            <w:pPr>
              <w:autoSpaceDE w:val="0"/>
              <w:autoSpaceDN w:val="0"/>
              <w:jc w:val="center"/>
              <w:rPr>
                <w:rFonts w:ascii="仿宋" w:eastAsia="仿宋" w:hAnsi="仿宋" w:cs="Segoe UI"/>
                <w:b/>
                <w:color w:val="333333"/>
                <w:spacing w:val="8"/>
                <w:kern w:val="0"/>
                <w:sz w:val="24"/>
                <w:szCs w:val="21"/>
              </w:rPr>
            </w:pPr>
            <w:r w:rsidRPr="00B5744C">
              <w:rPr>
                <w:rFonts w:ascii="仿宋" w:eastAsia="仿宋" w:hAnsi="仿宋" w:cs="Segoe UI" w:hint="eastAsia"/>
                <w:b/>
                <w:color w:val="333333"/>
                <w:spacing w:val="8"/>
                <w:kern w:val="0"/>
                <w:sz w:val="24"/>
                <w:szCs w:val="21"/>
              </w:rPr>
              <w:t>样品数量</w:t>
            </w:r>
          </w:p>
        </w:tc>
      </w:tr>
      <w:tr w:rsidR="00B5744C" w:rsidRPr="00B5744C" w:rsidTr="00280A85">
        <w:trPr>
          <w:trHeight w:val="717"/>
          <w:jc w:val="center"/>
        </w:trPr>
        <w:tc>
          <w:tcPr>
            <w:tcW w:w="874" w:type="dxa"/>
            <w:tcBorders>
              <w:top w:val="single" w:sz="4" w:space="0" w:color="000000"/>
              <w:left w:val="single" w:sz="4" w:space="0" w:color="000000"/>
              <w:bottom w:val="single" w:sz="4" w:space="0" w:color="auto"/>
              <w:right w:val="single" w:sz="4" w:space="0" w:color="000000"/>
            </w:tcBorders>
            <w:vAlign w:val="center"/>
          </w:tcPr>
          <w:p w:rsidR="00B5744C" w:rsidRPr="00B5744C" w:rsidRDefault="00B5744C" w:rsidP="00280A85">
            <w:pPr>
              <w:widowControl/>
              <w:spacing w:line="400" w:lineRule="atLeast"/>
              <w:jc w:val="center"/>
              <w:rPr>
                <w:rFonts w:ascii="仿宋" w:eastAsia="仿宋" w:hAnsi="仿宋" w:cs="宋体"/>
                <w:color w:val="000000"/>
                <w:kern w:val="0"/>
                <w:sz w:val="24"/>
                <w:szCs w:val="21"/>
              </w:rPr>
            </w:pPr>
            <w:r w:rsidRPr="00B5744C">
              <w:rPr>
                <w:rFonts w:ascii="仿宋" w:eastAsia="仿宋" w:hAnsi="仿宋" w:cs="宋体" w:hint="eastAsia"/>
                <w:color w:val="000000"/>
                <w:kern w:val="0"/>
                <w:sz w:val="24"/>
                <w:szCs w:val="21"/>
              </w:rPr>
              <w:t>1</w:t>
            </w:r>
          </w:p>
        </w:tc>
        <w:tc>
          <w:tcPr>
            <w:tcW w:w="341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5744C" w:rsidRPr="00B5744C" w:rsidRDefault="00B5744C" w:rsidP="00280A85">
            <w:pPr>
              <w:jc w:val="center"/>
              <w:rPr>
                <w:rFonts w:ascii="仿宋" w:eastAsia="仿宋" w:hAnsi="仿宋" w:cs="宋体"/>
                <w:color w:val="000000"/>
                <w:sz w:val="24"/>
                <w:szCs w:val="21"/>
              </w:rPr>
            </w:pPr>
            <w:r w:rsidRPr="00B5744C">
              <w:rPr>
                <w:rFonts w:ascii="仿宋" w:eastAsia="仿宋" w:hAnsi="仿宋" w:cs="宋体" w:hint="eastAsia"/>
                <w:color w:val="000000"/>
                <w:sz w:val="24"/>
                <w:szCs w:val="21"/>
              </w:rPr>
              <w:t>动脉留置针</w:t>
            </w:r>
          </w:p>
        </w:tc>
        <w:tc>
          <w:tcPr>
            <w:tcW w:w="2680" w:type="dxa"/>
            <w:tcBorders>
              <w:top w:val="single" w:sz="4" w:space="0" w:color="000000"/>
              <w:left w:val="single" w:sz="4" w:space="0" w:color="000000"/>
              <w:bottom w:val="single" w:sz="4" w:space="0" w:color="auto"/>
              <w:right w:val="single" w:sz="4" w:space="0" w:color="000000"/>
            </w:tcBorders>
            <w:vAlign w:val="center"/>
          </w:tcPr>
          <w:p w:rsidR="00B5744C" w:rsidRPr="00B5744C" w:rsidRDefault="00B5744C" w:rsidP="00280A85">
            <w:pPr>
              <w:jc w:val="center"/>
              <w:rPr>
                <w:rFonts w:ascii="仿宋" w:eastAsia="仿宋" w:hAnsi="仿宋" w:cs="宋体"/>
                <w:color w:val="000000"/>
                <w:sz w:val="24"/>
                <w:szCs w:val="21"/>
              </w:rPr>
            </w:pPr>
            <w:r w:rsidRPr="00B5744C">
              <w:rPr>
                <w:rFonts w:ascii="仿宋" w:eastAsia="仿宋" w:hAnsi="仿宋" w:cs="宋体" w:hint="eastAsia"/>
                <w:color w:val="000000"/>
                <w:sz w:val="24"/>
                <w:szCs w:val="21"/>
              </w:rPr>
              <w:t>22G</w:t>
            </w:r>
          </w:p>
        </w:tc>
        <w:tc>
          <w:tcPr>
            <w:tcW w:w="2201" w:type="dxa"/>
            <w:tcBorders>
              <w:top w:val="single" w:sz="4" w:space="0" w:color="000000"/>
              <w:left w:val="single" w:sz="4" w:space="0" w:color="000000"/>
              <w:bottom w:val="single" w:sz="4" w:space="0" w:color="auto"/>
              <w:right w:val="single" w:sz="4" w:space="0" w:color="000000"/>
            </w:tcBorders>
            <w:vAlign w:val="center"/>
          </w:tcPr>
          <w:p w:rsidR="00B5744C" w:rsidRPr="00B5744C" w:rsidRDefault="00B5744C" w:rsidP="00280A85">
            <w:pPr>
              <w:jc w:val="center"/>
              <w:rPr>
                <w:rFonts w:ascii="仿宋" w:eastAsia="仿宋" w:hAnsi="仿宋" w:cs="宋体"/>
                <w:color w:val="000000"/>
                <w:sz w:val="24"/>
                <w:szCs w:val="21"/>
              </w:rPr>
            </w:pPr>
            <w:r w:rsidRPr="00B5744C">
              <w:rPr>
                <w:rFonts w:ascii="仿宋" w:eastAsia="仿宋" w:hAnsi="仿宋" w:cs="宋体"/>
                <w:color w:val="000000"/>
                <w:sz w:val="24"/>
                <w:szCs w:val="21"/>
              </w:rPr>
              <w:t>1</w:t>
            </w:r>
            <w:r w:rsidRPr="00B5744C">
              <w:rPr>
                <w:rFonts w:ascii="仿宋" w:eastAsia="仿宋" w:hAnsi="仿宋" w:cs="宋体" w:hint="eastAsia"/>
                <w:color w:val="000000"/>
                <w:sz w:val="24"/>
                <w:szCs w:val="21"/>
              </w:rPr>
              <w:t>个</w:t>
            </w:r>
          </w:p>
        </w:tc>
      </w:tr>
    </w:tbl>
    <w:p w:rsidR="00B5744C" w:rsidRDefault="00B5744C" w:rsidP="00B5744C">
      <w:pPr>
        <w:widowControl/>
        <w:spacing w:line="360" w:lineRule="auto"/>
        <w:jc w:val="left"/>
        <w:rPr>
          <w:rFonts w:ascii="宋体" w:eastAsia="宋体" w:hAnsi="宋体" w:cs="Segoe UI" w:hint="eastAsia"/>
          <w:b/>
          <w:bCs/>
          <w:color w:val="000000" w:themeColor="text1"/>
          <w:kern w:val="0"/>
          <w:sz w:val="28"/>
          <w:szCs w:val="28"/>
        </w:rPr>
      </w:pPr>
    </w:p>
    <w:p w:rsidR="00B5744C" w:rsidRPr="008343C3" w:rsidRDefault="00B5744C" w:rsidP="00B5744C">
      <w:pPr>
        <w:widowControl/>
        <w:spacing w:line="360" w:lineRule="auto"/>
        <w:jc w:val="left"/>
        <w:rPr>
          <w:rFonts w:ascii="宋体" w:eastAsia="宋体" w:hAnsi="宋体" w:cs="Segoe UI"/>
          <w:b/>
          <w:bCs/>
          <w:color w:val="000000" w:themeColor="text1"/>
          <w:kern w:val="0"/>
          <w:sz w:val="28"/>
          <w:szCs w:val="28"/>
        </w:rPr>
      </w:pPr>
      <w:r>
        <w:rPr>
          <w:rFonts w:ascii="宋体" w:eastAsia="宋体" w:hAnsi="宋体" w:cs="Segoe UI" w:hint="eastAsia"/>
          <w:b/>
          <w:bCs/>
          <w:color w:val="000000" w:themeColor="text1"/>
          <w:kern w:val="0"/>
          <w:sz w:val="28"/>
          <w:szCs w:val="28"/>
        </w:rPr>
        <w:t>02包：</w:t>
      </w:r>
      <w:r w:rsidRPr="001D1B55">
        <w:rPr>
          <w:rFonts w:ascii="宋体" w:eastAsia="宋体" w:hAnsi="宋体" w:cs="Segoe UI" w:hint="eastAsia"/>
          <w:b/>
          <w:bCs/>
          <w:kern w:val="0"/>
          <w:sz w:val="28"/>
          <w:szCs w:val="28"/>
        </w:rPr>
        <w:t>静脉输液针等耗材</w:t>
      </w:r>
    </w:p>
    <w:tbl>
      <w:tblPr>
        <w:tblW w:w="9170" w:type="dxa"/>
        <w:jc w:val="center"/>
        <w:tblInd w:w="-4095" w:type="dxa"/>
        <w:tblCellMar>
          <w:left w:w="0" w:type="dxa"/>
          <w:right w:w="0" w:type="dxa"/>
        </w:tblCellMar>
        <w:tblLook w:val="04A0"/>
      </w:tblPr>
      <w:tblGrid>
        <w:gridCol w:w="874"/>
        <w:gridCol w:w="3415"/>
        <w:gridCol w:w="2680"/>
        <w:gridCol w:w="2201"/>
      </w:tblGrid>
      <w:tr w:rsidR="00B5744C" w:rsidRPr="00B5744C" w:rsidTr="00280A85">
        <w:trPr>
          <w:trHeight w:val="466"/>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B5744C" w:rsidRPr="00B5744C" w:rsidRDefault="00B5744C" w:rsidP="00280A85">
            <w:pPr>
              <w:autoSpaceDE w:val="0"/>
              <w:autoSpaceDN w:val="0"/>
              <w:jc w:val="center"/>
              <w:rPr>
                <w:rFonts w:ascii="仿宋" w:eastAsia="仿宋" w:hAnsi="仿宋" w:cs="Segoe UI"/>
                <w:b/>
                <w:color w:val="333333"/>
                <w:spacing w:val="8"/>
                <w:kern w:val="0"/>
                <w:sz w:val="24"/>
                <w:szCs w:val="24"/>
              </w:rPr>
            </w:pPr>
            <w:r w:rsidRPr="00B5744C">
              <w:rPr>
                <w:rFonts w:ascii="仿宋" w:eastAsia="仿宋" w:hAnsi="仿宋" w:cs="Segoe UI" w:hint="eastAsia"/>
                <w:b/>
                <w:color w:val="333333"/>
                <w:spacing w:val="8"/>
                <w:kern w:val="0"/>
                <w:sz w:val="24"/>
                <w:szCs w:val="24"/>
              </w:rPr>
              <w:t>序号</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744C" w:rsidRPr="00B5744C" w:rsidRDefault="00B5744C" w:rsidP="00280A85">
            <w:pPr>
              <w:autoSpaceDE w:val="0"/>
              <w:autoSpaceDN w:val="0"/>
              <w:jc w:val="center"/>
              <w:rPr>
                <w:rFonts w:ascii="仿宋" w:eastAsia="仿宋" w:hAnsi="仿宋" w:cs="Segoe UI"/>
                <w:b/>
                <w:color w:val="333333"/>
                <w:spacing w:val="8"/>
                <w:kern w:val="0"/>
                <w:sz w:val="24"/>
                <w:szCs w:val="24"/>
              </w:rPr>
            </w:pPr>
            <w:r w:rsidRPr="00B5744C">
              <w:rPr>
                <w:rFonts w:ascii="仿宋" w:eastAsia="仿宋" w:hAnsi="仿宋" w:cs="Segoe UI"/>
                <w:b/>
                <w:color w:val="333333"/>
                <w:spacing w:val="8"/>
                <w:kern w:val="0"/>
                <w:sz w:val="24"/>
                <w:szCs w:val="24"/>
              </w:rPr>
              <w:t>产品名称</w:t>
            </w:r>
          </w:p>
        </w:tc>
        <w:tc>
          <w:tcPr>
            <w:tcW w:w="2680" w:type="dxa"/>
            <w:tcBorders>
              <w:top w:val="single" w:sz="4" w:space="0" w:color="000000"/>
              <w:left w:val="single" w:sz="4" w:space="0" w:color="000000"/>
              <w:bottom w:val="single" w:sz="4" w:space="0" w:color="000000"/>
              <w:right w:val="single" w:sz="4" w:space="0" w:color="000000"/>
            </w:tcBorders>
            <w:vAlign w:val="center"/>
          </w:tcPr>
          <w:p w:rsidR="00B5744C" w:rsidRPr="00B5744C" w:rsidRDefault="00B5744C" w:rsidP="00280A85">
            <w:pPr>
              <w:autoSpaceDE w:val="0"/>
              <w:autoSpaceDN w:val="0"/>
              <w:jc w:val="center"/>
              <w:rPr>
                <w:rFonts w:ascii="仿宋" w:eastAsia="仿宋" w:hAnsi="仿宋" w:cs="Segoe UI"/>
                <w:b/>
                <w:color w:val="333333"/>
                <w:spacing w:val="8"/>
                <w:kern w:val="0"/>
                <w:sz w:val="24"/>
                <w:szCs w:val="24"/>
              </w:rPr>
            </w:pPr>
            <w:r w:rsidRPr="00B5744C">
              <w:rPr>
                <w:rFonts w:ascii="仿宋" w:eastAsia="仿宋" w:hAnsi="仿宋" w:cs="Segoe UI" w:hint="eastAsia"/>
                <w:b/>
                <w:color w:val="333333"/>
                <w:spacing w:val="8"/>
                <w:kern w:val="0"/>
                <w:sz w:val="24"/>
                <w:szCs w:val="24"/>
              </w:rPr>
              <w:t>规格要求</w:t>
            </w:r>
          </w:p>
        </w:tc>
        <w:tc>
          <w:tcPr>
            <w:tcW w:w="2201" w:type="dxa"/>
            <w:tcBorders>
              <w:top w:val="single" w:sz="4" w:space="0" w:color="000000"/>
              <w:left w:val="single" w:sz="4" w:space="0" w:color="000000"/>
              <w:bottom w:val="single" w:sz="4" w:space="0" w:color="000000"/>
              <w:right w:val="single" w:sz="4" w:space="0" w:color="000000"/>
            </w:tcBorders>
            <w:vAlign w:val="center"/>
          </w:tcPr>
          <w:p w:rsidR="00B5744C" w:rsidRPr="00B5744C" w:rsidRDefault="00B5744C" w:rsidP="00280A85">
            <w:pPr>
              <w:autoSpaceDE w:val="0"/>
              <w:autoSpaceDN w:val="0"/>
              <w:jc w:val="center"/>
              <w:rPr>
                <w:rFonts w:ascii="仿宋" w:eastAsia="仿宋" w:hAnsi="仿宋" w:cs="Segoe UI"/>
                <w:b/>
                <w:color w:val="333333"/>
                <w:spacing w:val="8"/>
                <w:kern w:val="0"/>
                <w:sz w:val="24"/>
                <w:szCs w:val="24"/>
              </w:rPr>
            </w:pPr>
            <w:r w:rsidRPr="00B5744C">
              <w:rPr>
                <w:rFonts w:ascii="仿宋" w:eastAsia="仿宋" w:hAnsi="仿宋" w:cs="Segoe UI" w:hint="eastAsia"/>
                <w:b/>
                <w:color w:val="333333"/>
                <w:spacing w:val="8"/>
                <w:kern w:val="0"/>
                <w:sz w:val="24"/>
                <w:szCs w:val="24"/>
              </w:rPr>
              <w:t>样品数量</w:t>
            </w:r>
          </w:p>
        </w:tc>
      </w:tr>
      <w:tr w:rsidR="00B5744C" w:rsidRPr="00B5744C" w:rsidTr="00280A85">
        <w:trPr>
          <w:trHeight w:val="717"/>
          <w:jc w:val="center"/>
        </w:trPr>
        <w:tc>
          <w:tcPr>
            <w:tcW w:w="874" w:type="dxa"/>
            <w:tcBorders>
              <w:top w:val="single" w:sz="4" w:space="0" w:color="000000"/>
              <w:left w:val="single" w:sz="4" w:space="0" w:color="000000"/>
              <w:bottom w:val="single" w:sz="4" w:space="0" w:color="auto"/>
              <w:right w:val="single" w:sz="4" w:space="0" w:color="000000"/>
            </w:tcBorders>
            <w:vAlign w:val="center"/>
          </w:tcPr>
          <w:p w:rsidR="00B5744C" w:rsidRPr="00B5744C" w:rsidRDefault="00B5744C" w:rsidP="00280A85">
            <w:pPr>
              <w:widowControl/>
              <w:spacing w:line="400" w:lineRule="atLeast"/>
              <w:jc w:val="center"/>
              <w:rPr>
                <w:rFonts w:ascii="仿宋" w:eastAsia="仿宋" w:hAnsi="仿宋" w:cs="宋体"/>
                <w:color w:val="000000"/>
                <w:kern w:val="0"/>
                <w:sz w:val="24"/>
                <w:szCs w:val="24"/>
              </w:rPr>
            </w:pPr>
            <w:r w:rsidRPr="00B5744C">
              <w:rPr>
                <w:rFonts w:ascii="仿宋" w:eastAsia="仿宋" w:hAnsi="仿宋" w:cs="宋体" w:hint="eastAsia"/>
                <w:color w:val="000000"/>
                <w:kern w:val="0"/>
                <w:sz w:val="24"/>
                <w:szCs w:val="24"/>
              </w:rPr>
              <w:t>1</w:t>
            </w:r>
          </w:p>
        </w:tc>
        <w:tc>
          <w:tcPr>
            <w:tcW w:w="341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5744C" w:rsidRPr="00B5744C" w:rsidRDefault="00B5744C" w:rsidP="00280A85">
            <w:pPr>
              <w:jc w:val="center"/>
              <w:rPr>
                <w:rFonts w:ascii="仿宋" w:eastAsia="仿宋" w:hAnsi="仿宋" w:cs="宋体"/>
                <w:color w:val="000000"/>
                <w:sz w:val="24"/>
                <w:szCs w:val="24"/>
              </w:rPr>
            </w:pPr>
            <w:r w:rsidRPr="00B5744C">
              <w:rPr>
                <w:rFonts w:ascii="仿宋" w:eastAsia="仿宋" w:hAnsi="仿宋" w:cs="宋体" w:hint="eastAsia"/>
                <w:color w:val="000000"/>
                <w:sz w:val="24"/>
                <w:szCs w:val="24"/>
              </w:rPr>
              <w:t>静脉输液针</w:t>
            </w:r>
          </w:p>
        </w:tc>
        <w:tc>
          <w:tcPr>
            <w:tcW w:w="2680" w:type="dxa"/>
            <w:tcBorders>
              <w:top w:val="single" w:sz="4" w:space="0" w:color="000000"/>
              <w:left w:val="single" w:sz="4" w:space="0" w:color="000000"/>
              <w:bottom w:val="single" w:sz="4" w:space="0" w:color="auto"/>
              <w:right w:val="single" w:sz="4" w:space="0" w:color="000000"/>
            </w:tcBorders>
            <w:vAlign w:val="center"/>
          </w:tcPr>
          <w:p w:rsidR="00B5744C" w:rsidRPr="00B5744C" w:rsidRDefault="00B5744C" w:rsidP="00280A85">
            <w:pPr>
              <w:jc w:val="center"/>
              <w:rPr>
                <w:rFonts w:ascii="仿宋" w:eastAsia="仿宋" w:hAnsi="仿宋" w:cs="宋体"/>
                <w:color w:val="000000"/>
                <w:sz w:val="24"/>
                <w:szCs w:val="24"/>
              </w:rPr>
            </w:pPr>
            <w:r w:rsidRPr="00B5744C">
              <w:rPr>
                <w:rFonts w:ascii="仿宋" w:eastAsia="仿宋" w:hAnsi="仿宋" w:cs="宋体" w:hint="eastAsia"/>
                <w:color w:val="000000"/>
                <w:sz w:val="24"/>
                <w:szCs w:val="24"/>
              </w:rPr>
              <w:t>0.55#</w:t>
            </w:r>
          </w:p>
        </w:tc>
        <w:tc>
          <w:tcPr>
            <w:tcW w:w="2201" w:type="dxa"/>
            <w:tcBorders>
              <w:top w:val="single" w:sz="4" w:space="0" w:color="000000"/>
              <w:left w:val="single" w:sz="4" w:space="0" w:color="000000"/>
              <w:bottom w:val="single" w:sz="4" w:space="0" w:color="auto"/>
              <w:right w:val="single" w:sz="4" w:space="0" w:color="000000"/>
            </w:tcBorders>
            <w:vAlign w:val="center"/>
          </w:tcPr>
          <w:p w:rsidR="00B5744C" w:rsidRPr="00B5744C" w:rsidRDefault="00B5744C" w:rsidP="00280A85">
            <w:pPr>
              <w:jc w:val="center"/>
              <w:rPr>
                <w:rFonts w:ascii="仿宋" w:eastAsia="仿宋" w:hAnsi="仿宋" w:cs="宋体"/>
                <w:color w:val="000000"/>
                <w:sz w:val="24"/>
                <w:szCs w:val="24"/>
              </w:rPr>
            </w:pPr>
            <w:r w:rsidRPr="00B5744C">
              <w:rPr>
                <w:rFonts w:ascii="仿宋" w:eastAsia="仿宋" w:hAnsi="仿宋" w:cs="宋体"/>
                <w:color w:val="000000"/>
                <w:sz w:val="24"/>
                <w:szCs w:val="24"/>
              </w:rPr>
              <w:t>1</w:t>
            </w:r>
            <w:r w:rsidRPr="00B5744C">
              <w:rPr>
                <w:rFonts w:ascii="仿宋" w:eastAsia="仿宋" w:hAnsi="仿宋" w:cs="宋体" w:hint="eastAsia"/>
                <w:color w:val="000000"/>
                <w:sz w:val="24"/>
                <w:szCs w:val="24"/>
              </w:rPr>
              <w:t>个</w:t>
            </w:r>
          </w:p>
        </w:tc>
      </w:tr>
      <w:tr w:rsidR="00B5744C" w:rsidRPr="00B5744C" w:rsidTr="00280A85">
        <w:trPr>
          <w:trHeight w:val="698"/>
          <w:jc w:val="center"/>
        </w:trPr>
        <w:tc>
          <w:tcPr>
            <w:tcW w:w="874" w:type="dxa"/>
            <w:tcBorders>
              <w:top w:val="single" w:sz="4" w:space="0" w:color="auto"/>
              <w:left w:val="single" w:sz="4" w:space="0" w:color="auto"/>
              <w:bottom w:val="single" w:sz="4" w:space="0" w:color="auto"/>
              <w:right w:val="single" w:sz="4" w:space="0" w:color="auto"/>
            </w:tcBorders>
            <w:vAlign w:val="center"/>
          </w:tcPr>
          <w:p w:rsidR="00B5744C" w:rsidRPr="00B5744C" w:rsidRDefault="00B5744C" w:rsidP="00280A85">
            <w:pPr>
              <w:widowControl/>
              <w:spacing w:line="400" w:lineRule="atLeast"/>
              <w:jc w:val="center"/>
              <w:rPr>
                <w:rFonts w:ascii="仿宋" w:eastAsia="仿宋" w:hAnsi="仿宋" w:cs="宋体"/>
                <w:color w:val="000000"/>
                <w:kern w:val="0"/>
                <w:sz w:val="24"/>
                <w:szCs w:val="24"/>
              </w:rPr>
            </w:pPr>
            <w:r w:rsidRPr="00B5744C">
              <w:rPr>
                <w:rFonts w:ascii="仿宋" w:eastAsia="仿宋" w:hAnsi="仿宋" w:cs="宋体" w:hint="eastAsia"/>
                <w:color w:val="000000"/>
                <w:kern w:val="0"/>
                <w:sz w:val="24"/>
                <w:szCs w:val="24"/>
              </w:rPr>
              <w:t>2</w:t>
            </w:r>
          </w:p>
        </w:tc>
        <w:tc>
          <w:tcPr>
            <w:tcW w:w="3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5744C" w:rsidRPr="00B5744C" w:rsidRDefault="00B5744C" w:rsidP="00280A85">
            <w:pPr>
              <w:jc w:val="center"/>
              <w:rPr>
                <w:rFonts w:ascii="仿宋" w:eastAsia="仿宋" w:hAnsi="仿宋" w:cs="宋体"/>
                <w:color w:val="000000"/>
                <w:sz w:val="24"/>
                <w:szCs w:val="24"/>
              </w:rPr>
            </w:pPr>
            <w:r w:rsidRPr="00B5744C">
              <w:rPr>
                <w:rFonts w:ascii="仿宋" w:eastAsia="仿宋" w:hAnsi="仿宋" w:cs="宋体" w:hint="eastAsia"/>
                <w:color w:val="000000" w:themeColor="text1"/>
                <w:sz w:val="24"/>
                <w:szCs w:val="24"/>
              </w:rPr>
              <w:t>正压防针刺伤静脉留置针</w:t>
            </w:r>
          </w:p>
        </w:tc>
        <w:tc>
          <w:tcPr>
            <w:tcW w:w="2680" w:type="dxa"/>
            <w:tcBorders>
              <w:top w:val="single" w:sz="4" w:space="0" w:color="000000"/>
              <w:left w:val="single" w:sz="4" w:space="0" w:color="auto"/>
              <w:bottom w:val="single" w:sz="4" w:space="0" w:color="auto"/>
              <w:right w:val="single" w:sz="4" w:space="0" w:color="000000"/>
            </w:tcBorders>
            <w:vAlign w:val="center"/>
          </w:tcPr>
          <w:p w:rsidR="00B5744C" w:rsidRPr="00B5744C" w:rsidRDefault="00B5744C" w:rsidP="00280A85">
            <w:pPr>
              <w:jc w:val="center"/>
              <w:rPr>
                <w:rFonts w:ascii="仿宋" w:eastAsia="仿宋" w:hAnsi="仿宋" w:cs="宋体"/>
                <w:color w:val="000000"/>
                <w:sz w:val="24"/>
                <w:szCs w:val="24"/>
              </w:rPr>
            </w:pPr>
            <w:r>
              <w:rPr>
                <w:rFonts w:ascii="仿宋" w:eastAsia="仿宋" w:hAnsi="仿宋" w:cs="宋体" w:hint="eastAsia"/>
                <w:color w:val="000000"/>
                <w:sz w:val="24"/>
                <w:szCs w:val="24"/>
              </w:rPr>
              <w:t>/</w:t>
            </w:r>
          </w:p>
        </w:tc>
        <w:tc>
          <w:tcPr>
            <w:tcW w:w="2201" w:type="dxa"/>
            <w:tcBorders>
              <w:top w:val="single" w:sz="4" w:space="0" w:color="000000"/>
              <w:left w:val="single" w:sz="4" w:space="0" w:color="auto"/>
              <w:bottom w:val="single" w:sz="4" w:space="0" w:color="auto"/>
              <w:right w:val="single" w:sz="4" w:space="0" w:color="000000"/>
            </w:tcBorders>
            <w:vAlign w:val="center"/>
          </w:tcPr>
          <w:p w:rsidR="00B5744C" w:rsidRPr="00B5744C" w:rsidRDefault="00B5744C" w:rsidP="00280A85">
            <w:pPr>
              <w:jc w:val="center"/>
              <w:rPr>
                <w:rFonts w:ascii="仿宋" w:eastAsia="仿宋" w:hAnsi="仿宋" w:cs="宋体"/>
                <w:color w:val="000000"/>
                <w:sz w:val="24"/>
                <w:szCs w:val="24"/>
              </w:rPr>
            </w:pPr>
            <w:r w:rsidRPr="00B5744C">
              <w:rPr>
                <w:rFonts w:ascii="仿宋" w:eastAsia="仿宋" w:hAnsi="仿宋" w:cs="宋体" w:hint="eastAsia"/>
                <w:color w:val="000000"/>
                <w:sz w:val="24"/>
                <w:szCs w:val="24"/>
              </w:rPr>
              <w:t>1个</w:t>
            </w:r>
          </w:p>
        </w:tc>
      </w:tr>
    </w:tbl>
    <w:p w:rsidR="00B5744C" w:rsidRPr="00C43283" w:rsidRDefault="00B5744C" w:rsidP="00B5744C">
      <w:pPr>
        <w:widowControl/>
        <w:shd w:val="clear" w:color="auto" w:fill="FFFFFF"/>
        <w:wordWrap w:val="0"/>
        <w:jc w:val="left"/>
        <w:rPr>
          <w:rFonts w:asciiTheme="majorEastAsia" w:eastAsiaTheme="majorEastAsia" w:hAnsiTheme="majorEastAsia" w:cs="Segoe UI"/>
          <w:b/>
          <w:bCs/>
          <w:kern w:val="0"/>
          <w:sz w:val="28"/>
          <w:szCs w:val="28"/>
        </w:rPr>
      </w:pPr>
    </w:p>
    <w:p w:rsidR="00B5744C" w:rsidRPr="00C43283" w:rsidRDefault="00B5744C" w:rsidP="00D26B88">
      <w:pPr>
        <w:widowControl/>
        <w:shd w:val="clear" w:color="auto" w:fill="FFFFFF"/>
        <w:wordWrap w:val="0"/>
        <w:jc w:val="left"/>
        <w:rPr>
          <w:rFonts w:asciiTheme="majorEastAsia" w:eastAsiaTheme="majorEastAsia" w:hAnsiTheme="majorEastAsia" w:cs="Segoe UI"/>
          <w:b/>
          <w:bCs/>
          <w:kern w:val="0"/>
          <w:sz w:val="28"/>
          <w:szCs w:val="28"/>
        </w:rPr>
      </w:pPr>
    </w:p>
    <w:p w:rsidR="00D26B88" w:rsidRDefault="00D26B88">
      <w:pPr>
        <w:widowControl/>
        <w:jc w:val="left"/>
        <w:rPr>
          <w:rFonts w:ascii="仿宋_GB2312" w:eastAsia="仿宋_GB2312" w:hAnsi="Segoe UI" w:cs="Segoe UI"/>
          <w:b/>
          <w:bCs/>
          <w:color w:val="000000" w:themeColor="text1"/>
          <w:kern w:val="0"/>
          <w:sz w:val="28"/>
          <w:szCs w:val="28"/>
        </w:rPr>
      </w:pPr>
      <w:r>
        <w:rPr>
          <w:rFonts w:ascii="仿宋_GB2312" w:eastAsia="仿宋_GB2312" w:hAnsi="Segoe UI" w:cs="Segoe UI"/>
          <w:b/>
          <w:bCs/>
          <w:color w:val="000000" w:themeColor="text1"/>
          <w:kern w:val="0"/>
          <w:sz w:val="28"/>
          <w:szCs w:val="28"/>
        </w:rPr>
        <w:br w:type="page"/>
      </w:r>
    </w:p>
    <w:p w:rsidR="00F14C35" w:rsidRPr="00625BDD" w:rsidRDefault="00F14C35" w:rsidP="000E6372">
      <w:pPr>
        <w:widowControl/>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lastRenderedPageBreak/>
        <w:t>附件3：采购文件书装订顺序</w:t>
      </w:r>
    </w:p>
    <w:p w:rsidR="00F14C35" w:rsidRPr="00625BDD"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黑体" w:eastAsia="黑体" w:hAnsi="黑体" w:cs="Segoe UI" w:hint="eastAsia"/>
          <w:color w:val="000000" w:themeColor="text1"/>
          <w:kern w:val="0"/>
          <w:sz w:val="32"/>
          <w:szCs w:val="32"/>
        </w:rPr>
        <w:t>采购文件书装订顺序</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1、封面（公司、项目、联系人、联系方式）</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2、目录</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3、品目及报价表（格式见附件3）</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4、规格型号、配置及偏离表（格式见附件3）</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5、企业营业执照（复印件）</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6、</w:t>
      </w:r>
      <w:r w:rsidRPr="00625BDD">
        <w:rPr>
          <w:rFonts w:ascii="仿宋_GB2312" w:eastAsia="仿宋_GB2312" w:hAnsi="Segoe UI" w:cs="Segoe UI" w:hint="eastAsia"/>
          <w:color w:val="000000" w:themeColor="text1"/>
          <w:kern w:val="0"/>
          <w:sz w:val="24"/>
          <w:szCs w:val="24"/>
        </w:rPr>
        <w:t>组织机构代码证、税务登记证（复印件）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7、法定代表人授权书（原件，格式见附件3）暨经办人授权书，法定代表人、经办人身份证（复印件）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8、生产厂家授权书（投标人不是生产厂家的）</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9、如是医疗器械，须提供“中华人民共和国医疗器械生产企业许可证”和“中华人民共和国医疗器械经营企业许可证”（复印件）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10、如是医疗器械，须提供“医疗器械产品注册证和注册登记表”（复印件）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11、如有产品质量和企业管理体系认证（考核），请提供的有效证明文件的复印或扫描件，质量管理体系认证包括FDA、CE、ISO等认证（提供中文翻译复印件）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12、质量检测中心或法定机构出具的产品检测报告，性能自测报告，出厂检验报告的复印或扫描件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13、如有其他证书：产品在技术、节能、安全、环保和自主创新方面获得的认证证书或制造厂家和产品所获国家级荣誉称号等复印或扫描件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14、产品</w:t>
      </w:r>
      <w:r w:rsidR="00306264" w:rsidRPr="00625BDD">
        <w:rPr>
          <w:rFonts w:ascii="仿宋_GB2312" w:eastAsia="仿宋_GB2312" w:hAnsi="Segoe UI" w:cs="Segoe UI" w:hint="eastAsia"/>
          <w:color w:val="000000" w:themeColor="text1"/>
          <w:kern w:val="0"/>
          <w:sz w:val="24"/>
          <w:szCs w:val="24"/>
        </w:rPr>
        <w:t>如有</w:t>
      </w:r>
      <w:r w:rsidRPr="00625BDD">
        <w:rPr>
          <w:rFonts w:ascii="仿宋_GB2312" w:eastAsia="仿宋_GB2312" w:hAnsi="Segoe UI" w:cs="Segoe UI" w:hint="eastAsia"/>
          <w:color w:val="000000" w:themeColor="text1"/>
          <w:kern w:val="0"/>
          <w:sz w:val="24"/>
          <w:szCs w:val="24"/>
        </w:rPr>
        <w:t>执行标准</w:t>
      </w:r>
      <w:r w:rsidR="00306264" w:rsidRPr="00625BDD">
        <w:rPr>
          <w:rFonts w:ascii="仿宋_GB2312" w:eastAsia="仿宋_GB2312" w:hAnsi="Segoe UI" w:cs="Segoe UI" w:hint="eastAsia"/>
          <w:color w:val="000000" w:themeColor="text1"/>
          <w:kern w:val="0"/>
          <w:sz w:val="24"/>
          <w:szCs w:val="24"/>
        </w:rPr>
        <w:t>请提供相应资料</w:t>
      </w:r>
      <w:r w:rsidRPr="00625BDD">
        <w:rPr>
          <w:rFonts w:ascii="仿宋_GB2312" w:eastAsia="仿宋_GB2312" w:hAnsi="Segoe UI" w:cs="Segoe UI" w:hint="eastAsia"/>
          <w:color w:val="000000" w:themeColor="text1"/>
          <w:kern w:val="0"/>
          <w:sz w:val="24"/>
          <w:szCs w:val="24"/>
        </w:rPr>
        <w:t>（提供产品注册标准：YZB等资料供评审）</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15、产品质量及货源保证书</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16、售后</w:t>
      </w:r>
      <w:r w:rsidRPr="00625BDD">
        <w:rPr>
          <w:rFonts w:ascii="仿宋_GB2312" w:eastAsia="仿宋_GB2312" w:hAnsi="Segoe UI" w:cs="Segoe UI" w:hint="eastAsia"/>
          <w:color w:val="000000" w:themeColor="text1"/>
          <w:kern w:val="0"/>
          <w:sz w:val="24"/>
          <w:szCs w:val="24"/>
        </w:rPr>
        <w:t>服务承诺书，包括质量保证范围，售后服务体系、人员培训计划等，并提供相关人员证明材料，要求见评分办法“售后服务”说明；</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17、如有，提供进口原材料证明书或产品报关资料等</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18、产品说明书或</w:t>
      </w:r>
      <w:r w:rsidRPr="00625BDD">
        <w:rPr>
          <w:rFonts w:ascii="仿宋_GB2312" w:eastAsia="仿宋_GB2312" w:hAnsi="Segoe UI" w:cs="Segoe UI" w:hint="eastAsia"/>
          <w:color w:val="000000" w:themeColor="text1"/>
          <w:kern w:val="0"/>
          <w:sz w:val="24"/>
          <w:szCs w:val="24"/>
        </w:rPr>
        <w:t>与投标医疗耗材型号一致的产品彩页资料和其他有关介绍资料。</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19、业绩证明文件（用户名单及联系人与联系方式，格式见附件3），并提供相应证明文件，要求见评分办法“业绩”说明。</w:t>
      </w:r>
    </w:p>
    <w:p w:rsidR="00F14C35" w:rsidRPr="00625BDD"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20</w:t>
      </w:r>
      <w:r w:rsidR="00F14C35" w:rsidRPr="00625BDD">
        <w:rPr>
          <w:rFonts w:ascii="仿宋_GB2312" w:eastAsia="仿宋_GB2312" w:hAnsi="Segoe UI" w:cs="Segoe UI" w:hint="eastAsia"/>
          <w:color w:val="000000" w:themeColor="text1"/>
          <w:kern w:val="0"/>
          <w:sz w:val="24"/>
          <w:szCs w:val="24"/>
        </w:rPr>
        <w:t>、如有，国家规定的其它相关资质证明文件或其它涉及特许经营许可的须提供相关证书。如：卫生许可证、药品经营许可证、生产批件或新药证书等；</w:t>
      </w:r>
    </w:p>
    <w:p w:rsidR="00F14C35" w:rsidRPr="00625BDD"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21</w:t>
      </w:r>
      <w:r w:rsidR="0074103A" w:rsidRPr="00625BDD">
        <w:rPr>
          <w:rFonts w:ascii="仿宋_GB2312" w:eastAsia="仿宋_GB2312" w:hAnsi="Segoe UI" w:cs="Segoe UI" w:hint="eastAsia"/>
          <w:color w:val="000000" w:themeColor="text1"/>
          <w:kern w:val="0"/>
          <w:sz w:val="24"/>
          <w:szCs w:val="24"/>
        </w:rPr>
        <w:t>、</w:t>
      </w:r>
      <w:r w:rsidR="00F14C35" w:rsidRPr="00625BDD">
        <w:rPr>
          <w:rFonts w:ascii="仿宋_GB2312" w:eastAsia="仿宋_GB2312" w:hAnsi="Segoe UI" w:cs="Segoe UI" w:hint="eastAsia"/>
          <w:color w:val="000000" w:themeColor="text1"/>
          <w:spacing w:val="8"/>
          <w:kern w:val="0"/>
          <w:sz w:val="24"/>
          <w:szCs w:val="24"/>
        </w:rPr>
        <w:t>封底</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注：请务必按以上顺序装订资料，如有非中文资料，请同时提供中文翻译件。</w:t>
      </w:r>
    </w:p>
    <w:p w:rsidR="000438E7" w:rsidRPr="00625BDD" w:rsidRDefault="000438E7">
      <w:pPr>
        <w:widowControl/>
        <w:jc w:val="left"/>
        <w:rPr>
          <w:rFonts w:ascii="仿宋_GB2312" w:eastAsia="仿宋_GB2312" w:hAnsi="Segoe UI" w:cs="Segoe UI"/>
          <w:b/>
          <w:bCs/>
          <w:color w:val="000000" w:themeColor="text1"/>
          <w:kern w:val="0"/>
          <w:sz w:val="28"/>
          <w:szCs w:val="28"/>
        </w:rPr>
      </w:pPr>
      <w:r w:rsidRPr="00625BDD">
        <w:rPr>
          <w:rFonts w:ascii="仿宋_GB2312" w:eastAsia="仿宋_GB2312" w:hAnsi="Segoe UI" w:cs="Segoe UI"/>
          <w:b/>
          <w:bCs/>
          <w:color w:val="000000" w:themeColor="text1"/>
          <w:kern w:val="0"/>
          <w:sz w:val="28"/>
          <w:szCs w:val="28"/>
        </w:rPr>
        <w:br w:type="page"/>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lastRenderedPageBreak/>
        <w:t>附件4：主要表格格式</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附件4-1：</w:t>
      </w:r>
    </w:p>
    <w:p w:rsidR="00F14C35" w:rsidRPr="00625BDD" w:rsidRDefault="00F14C35" w:rsidP="00F14C35">
      <w:pPr>
        <w:widowControl/>
        <w:shd w:val="clear" w:color="auto" w:fill="FFFFFF"/>
        <w:wordWrap w:val="0"/>
        <w:spacing w:line="270" w:lineRule="atLeast"/>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偏离表</w:t>
      </w:r>
    </w:p>
    <w:tbl>
      <w:tblPr>
        <w:tblW w:w="0" w:type="auto"/>
        <w:jc w:val="center"/>
        <w:tblInd w:w="-331" w:type="dxa"/>
        <w:tblCellMar>
          <w:left w:w="0" w:type="dxa"/>
          <w:right w:w="0" w:type="dxa"/>
        </w:tblCellMar>
        <w:tblLook w:val="04A0"/>
      </w:tblPr>
      <w:tblGrid>
        <w:gridCol w:w="1358"/>
        <w:gridCol w:w="2633"/>
        <w:gridCol w:w="2485"/>
        <w:gridCol w:w="2536"/>
      </w:tblGrid>
      <w:tr w:rsidR="00B67EE2" w:rsidRPr="00625BDD" w:rsidTr="00B67EE2">
        <w:trPr>
          <w:trHeight w:val="600"/>
          <w:jc w:val="center"/>
        </w:trPr>
        <w:tc>
          <w:tcPr>
            <w:tcW w:w="13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序号</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招标要求</w:t>
            </w:r>
          </w:p>
        </w:tc>
        <w:tc>
          <w:tcPr>
            <w:tcW w:w="248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投标响应</w:t>
            </w: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偏离及其影响</w:t>
            </w:r>
          </w:p>
        </w:tc>
      </w:tr>
      <w:tr w:rsidR="00B67EE2" w:rsidRPr="00625BDD" w:rsidTr="00B67EE2">
        <w:trPr>
          <w:trHeight w:val="450"/>
          <w:jc w:val="center"/>
        </w:trPr>
        <w:tc>
          <w:tcPr>
            <w:tcW w:w="13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bl>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2"/>
        </w:rPr>
        <w:t>法定代表人或授权代表签字：</w:t>
      </w:r>
    </w:p>
    <w:p w:rsidR="00F14C35" w:rsidRPr="00625BDD" w:rsidRDefault="00F14C35" w:rsidP="00F14C35">
      <w:pPr>
        <w:widowControl/>
        <w:shd w:val="clear" w:color="auto" w:fill="FFFFFF"/>
        <w:wordWrap w:val="0"/>
        <w:spacing w:line="270" w:lineRule="atLeast"/>
        <w:ind w:firstLine="360"/>
        <w:jc w:val="left"/>
        <w:rPr>
          <w:rFonts w:ascii="仿宋_GB2312" w:eastAsia="仿宋_GB2312" w:hAnsi="Segoe UI" w:cs="Segoe UI"/>
          <w:color w:val="000000" w:themeColor="text1"/>
          <w:kern w:val="0"/>
          <w:sz w:val="22"/>
        </w:rPr>
      </w:pPr>
      <w:r w:rsidRPr="00625BDD">
        <w:rPr>
          <w:rFonts w:ascii="仿宋_GB2312" w:eastAsia="仿宋_GB2312" w:hAnsi="Segoe UI" w:cs="Segoe UI" w:hint="eastAsia"/>
          <w:color w:val="000000" w:themeColor="text1"/>
          <w:kern w:val="0"/>
          <w:sz w:val="22"/>
        </w:rPr>
        <w:t>日期:</w:t>
      </w:r>
    </w:p>
    <w:p w:rsidR="008958FC" w:rsidRPr="00625BDD" w:rsidRDefault="008958FC">
      <w:pPr>
        <w:widowControl/>
        <w:jc w:val="left"/>
        <w:rPr>
          <w:rFonts w:ascii="仿宋_GB2312" w:eastAsia="仿宋_GB2312" w:hAnsi="Segoe UI" w:cs="Segoe UI"/>
          <w:color w:val="000000" w:themeColor="text1"/>
          <w:kern w:val="0"/>
          <w:sz w:val="22"/>
        </w:rPr>
      </w:pPr>
      <w:r w:rsidRPr="00625BDD">
        <w:rPr>
          <w:rFonts w:ascii="仿宋_GB2312" w:eastAsia="仿宋_GB2312" w:hAnsi="Segoe UI" w:cs="Segoe UI"/>
          <w:color w:val="000000" w:themeColor="text1"/>
          <w:kern w:val="0"/>
          <w:sz w:val="22"/>
        </w:rPr>
        <w:br w:type="page"/>
      </w:r>
    </w:p>
    <w:p w:rsidR="008958FC" w:rsidRPr="00625BDD" w:rsidRDefault="008958FC" w:rsidP="00F14C35">
      <w:pPr>
        <w:widowControl/>
        <w:shd w:val="clear" w:color="auto" w:fill="FFFFFF"/>
        <w:wordWrap w:val="0"/>
        <w:spacing w:line="270" w:lineRule="atLeast"/>
        <w:ind w:firstLine="360"/>
        <w:jc w:val="left"/>
        <w:rPr>
          <w:rFonts w:ascii="Segoe UI" w:eastAsia="宋体" w:hAnsi="Segoe UI" w:cs="Segoe UI"/>
          <w:color w:val="000000" w:themeColor="text1"/>
          <w:kern w:val="0"/>
          <w:sz w:val="18"/>
          <w:szCs w:val="18"/>
        </w:rPr>
      </w:pP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附件4-2：</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625BDD" w:rsidTr="00F60F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备注</w:t>
            </w:r>
          </w:p>
        </w:tc>
      </w:tr>
      <w:tr w:rsidR="00F14C35" w:rsidRPr="00625BDD"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bl>
    <w:p w:rsidR="00F14C35" w:rsidRPr="00625BDD" w:rsidRDefault="00F14C35" w:rsidP="008958FC">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法定代表人或授权代表签字：</w:t>
      </w:r>
    </w:p>
    <w:p w:rsidR="00F14C35" w:rsidRPr="00625BDD" w:rsidRDefault="00F14C35"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hint="eastAsia"/>
          <w:color w:val="000000" w:themeColor="text1"/>
          <w:kern w:val="0"/>
          <w:sz w:val="24"/>
          <w:szCs w:val="24"/>
        </w:rPr>
        <w:t>日期</w:t>
      </w:r>
      <w:r w:rsidRPr="00625BDD">
        <w:rPr>
          <w:rFonts w:ascii="仿宋_GB2312" w:eastAsia="仿宋_GB2312" w:hAnsi="Segoe UI" w:cs="Segoe UI" w:hint="eastAsia"/>
          <w:b/>
          <w:bCs/>
          <w:color w:val="000000" w:themeColor="text1"/>
          <w:kern w:val="0"/>
          <w:sz w:val="24"/>
          <w:szCs w:val="24"/>
        </w:rPr>
        <w:t>:</w:t>
      </w:r>
    </w:p>
    <w:p w:rsidR="008958FC" w:rsidRPr="00625BDD" w:rsidRDefault="008958FC">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sectPr w:rsidR="0066197B" w:rsidRPr="00625BDD" w:rsidSect="008958FC">
          <w:pgSz w:w="11906" w:h="16838"/>
          <w:pgMar w:top="1440" w:right="1080" w:bottom="1440" w:left="1080" w:header="851" w:footer="992" w:gutter="0"/>
          <w:cols w:space="425"/>
          <w:docGrid w:type="lines" w:linePitch="312"/>
        </w:sectPr>
      </w:pP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bookmarkStart w:id="0" w:name="_Toc95295163"/>
      <w:bookmarkEnd w:id="0"/>
      <w:r w:rsidRPr="00625BDD">
        <w:rPr>
          <w:rFonts w:ascii="仿宋_GB2312" w:eastAsia="仿宋_GB2312" w:hAnsi="Segoe UI" w:cs="Segoe UI" w:hint="eastAsia"/>
          <w:b/>
          <w:bCs/>
          <w:color w:val="000000" w:themeColor="text1"/>
          <w:kern w:val="0"/>
          <w:sz w:val="24"/>
          <w:szCs w:val="24"/>
        </w:rPr>
        <w:t>附件4-3：</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黑体" w:eastAsia="黑体" w:hAnsi="黑体" w:cs="Segoe UI" w:hint="eastAsia"/>
          <w:color w:val="000000" w:themeColor="text1"/>
          <w:kern w:val="0"/>
          <w:sz w:val="32"/>
          <w:szCs w:val="32"/>
        </w:rPr>
        <w:t>品目及报价表</w:t>
      </w:r>
    </w:p>
    <w:tbl>
      <w:tblPr>
        <w:tblW w:w="13506" w:type="dxa"/>
        <w:jc w:val="center"/>
        <w:tblInd w:w="-2029" w:type="dxa"/>
        <w:shd w:val="clear" w:color="auto" w:fill="FFFFFF"/>
        <w:tblCellMar>
          <w:left w:w="0" w:type="dxa"/>
          <w:right w:w="0" w:type="dxa"/>
        </w:tblCellMar>
        <w:tblLook w:val="04A0"/>
      </w:tblPr>
      <w:tblGrid>
        <w:gridCol w:w="580"/>
        <w:gridCol w:w="1417"/>
        <w:gridCol w:w="2030"/>
        <w:gridCol w:w="1418"/>
        <w:gridCol w:w="709"/>
        <w:gridCol w:w="992"/>
        <w:gridCol w:w="992"/>
        <w:gridCol w:w="1281"/>
        <w:gridCol w:w="971"/>
        <w:gridCol w:w="1144"/>
        <w:gridCol w:w="986"/>
        <w:gridCol w:w="986"/>
      </w:tblGrid>
      <w:tr w:rsidR="003D35E8" w:rsidRPr="00625BDD" w:rsidTr="00D62E7E">
        <w:trPr>
          <w:trHeight w:val="735"/>
          <w:jc w:val="center"/>
        </w:trPr>
        <w:tc>
          <w:tcPr>
            <w:tcW w:w="58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产品名称</w:t>
            </w:r>
          </w:p>
        </w:tc>
        <w:tc>
          <w:tcPr>
            <w:tcW w:w="2030" w:type="dxa"/>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医疗器械注册证或备案凭证名称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D35E8" w:rsidRPr="00625BDD" w:rsidRDefault="003D35E8" w:rsidP="00D62E7E">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生产厂家</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品牌</w:t>
            </w:r>
          </w:p>
        </w:tc>
        <w:tc>
          <w:tcPr>
            <w:tcW w:w="99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单位</w:t>
            </w:r>
          </w:p>
        </w:tc>
        <w:tc>
          <w:tcPr>
            <w:tcW w:w="1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成交单价（元）</w:t>
            </w:r>
          </w:p>
        </w:tc>
        <w:tc>
          <w:tcPr>
            <w:tcW w:w="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成交总价（元）</w:t>
            </w:r>
            <w:r>
              <w:rPr>
                <w:rFonts w:ascii="仿宋_GB2312" w:eastAsia="仿宋_GB2312" w:hAnsi="Segoe UI" w:cs="Segoe UI" w:hint="eastAsia"/>
                <w:color w:val="000000" w:themeColor="text1"/>
                <w:kern w:val="0"/>
                <w:sz w:val="24"/>
                <w:szCs w:val="24"/>
              </w:rPr>
              <w:t>（按年预计采购量计算）</w:t>
            </w:r>
          </w:p>
        </w:tc>
        <w:tc>
          <w:tcPr>
            <w:tcW w:w="11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四川省药械集中采购及医药价格监管平台耗材商品代码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3D35E8" w:rsidRPr="00625BDD" w:rsidRDefault="003D35E8" w:rsidP="00D62E7E">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国家医用耗材代码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3D35E8" w:rsidRPr="00625BDD" w:rsidRDefault="003D35E8" w:rsidP="00D62E7E">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备注</w:t>
            </w:r>
          </w:p>
          <w:p w:rsidR="003D35E8" w:rsidRPr="00625BDD" w:rsidRDefault="003D35E8" w:rsidP="00D62E7E">
            <w:pPr>
              <w:widowControl/>
              <w:wordWrap w:val="0"/>
              <w:jc w:val="center"/>
              <w:rPr>
                <w:rFonts w:ascii="仿宋_GB2312" w:eastAsia="仿宋_GB2312" w:hAnsi="Segoe UI" w:cs="Segoe UI"/>
                <w:b/>
                <w:color w:val="000000" w:themeColor="text1"/>
                <w:kern w:val="0"/>
                <w:sz w:val="24"/>
                <w:szCs w:val="24"/>
              </w:rPr>
            </w:pPr>
          </w:p>
        </w:tc>
      </w:tr>
      <w:tr w:rsidR="003D35E8" w:rsidRPr="00625BDD" w:rsidTr="00D62E7E">
        <w:trPr>
          <w:trHeight w:val="33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r>
      <w:tr w:rsidR="003D35E8" w:rsidRPr="00625BDD" w:rsidTr="00D62E7E">
        <w:trPr>
          <w:trHeight w:val="39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r>
      <w:tr w:rsidR="003D35E8" w:rsidRPr="00625BDD" w:rsidTr="00D62E7E">
        <w:trPr>
          <w:trHeight w:val="30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D35E8" w:rsidRPr="00625BDD" w:rsidRDefault="003D35E8" w:rsidP="00D62E7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3D35E8" w:rsidRPr="00625BDD" w:rsidRDefault="003D35E8" w:rsidP="00D62E7E">
            <w:pPr>
              <w:widowControl/>
              <w:wordWrap w:val="0"/>
              <w:jc w:val="center"/>
              <w:rPr>
                <w:rFonts w:ascii="宋体" w:eastAsia="宋体" w:hAnsi="宋体" w:cs="Segoe UI"/>
                <w:color w:val="000000" w:themeColor="text1"/>
                <w:kern w:val="0"/>
                <w:sz w:val="24"/>
                <w:szCs w:val="24"/>
              </w:rPr>
            </w:pPr>
          </w:p>
        </w:tc>
      </w:tr>
    </w:tbl>
    <w:p w:rsidR="003D35E8" w:rsidRDefault="003D35E8" w:rsidP="00F14C35">
      <w:pPr>
        <w:widowControl/>
        <w:shd w:val="clear" w:color="auto" w:fill="FFFFFF"/>
        <w:wordWrap w:val="0"/>
        <w:jc w:val="left"/>
        <w:rPr>
          <w:rFonts w:ascii="仿宋_GB2312" w:eastAsia="仿宋_GB2312" w:hAnsi="Segoe UI" w:cs="Segoe UI"/>
          <w:color w:val="000000" w:themeColor="text1"/>
          <w:kern w:val="0"/>
          <w:sz w:val="24"/>
          <w:szCs w:val="24"/>
        </w:rPr>
      </w:pP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注：1.报价应是最终用户验收合格后的总价，包括设备运输、保险、代理、安装调试、培训、税费、系统集成费用和采购文件规定的其它费用。</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2.“序号”，按照各产品技术参数对应的序号填写。</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3.“品目及报价表”为多页的，每页均需由法定代表人或授权代表签字并盖投标人印章。</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4.“品目及报价表”需单独密封。</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5、如有配套耗材，请参照此表报价。</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6、如有多种规格，请按每种规格分别报价。</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供应商名称：（盖章）</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法定代表人或授权代表（签字）：日期：</w:t>
      </w:r>
    </w:p>
    <w:p w:rsidR="000438E7" w:rsidRPr="00625BDD" w:rsidRDefault="000438E7">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66197B" w:rsidRPr="00625BDD"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sectPr w:rsidR="0066197B" w:rsidRPr="00625BDD" w:rsidSect="0066197B">
          <w:pgSz w:w="16838" w:h="11906" w:orient="landscape"/>
          <w:pgMar w:top="1077" w:right="1440" w:bottom="1077" w:left="1440" w:header="851" w:footer="992" w:gutter="0"/>
          <w:cols w:space="425"/>
          <w:docGrid w:type="linesAndChars" w:linePitch="312"/>
        </w:sectPr>
      </w:pPr>
    </w:p>
    <w:p w:rsidR="0066197B" w:rsidRPr="00625BDD"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pPr>
    </w:p>
    <w:p w:rsidR="00F14C35" w:rsidRPr="00625BDD" w:rsidRDefault="00F14C35" w:rsidP="00F14C35">
      <w:pPr>
        <w:widowControl/>
        <w:shd w:val="clear" w:color="auto" w:fill="FFFFFF"/>
        <w:wordWrap w:val="0"/>
        <w:ind w:left="720" w:hanging="7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附件4-4：</w:t>
      </w:r>
      <w:r w:rsidRPr="00625BDD">
        <w:rPr>
          <w:rFonts w:ascii="黑体" w:eastAsia="黑体" w:hAnsi="黑体" w:cs="Segoe UI" w:hint="eastAsia"/>
          <w:b/>
          <w:bCs/>
          <w:color w:val="000000" w:themeColor="text1"/>
          <w:kern w:val="0"/>
          <w:sz w:val="24"/>
          <w:szCs w:val="24"/>
        </w:rPr>
        <w:t>法定代表人身份授权书</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（采购单位名称）：</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本授权声明：（投标人名称）</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（法定代表人姓名、职务）授权（被授权人姓名、职务）为我方</w:t>
      </w:r>
      <w:r w:rsidRPr="00625BDD">
        <w:rPr>
          <w:rFonts w:ascii="仿宋_GB2312" w:eastAsia="仿宋_GB2312" w:hAnsi="Segoe UI" w:cs="Segoe UI" w:hint="eastAsia"/>
          <w:color w:val="000000" w:themeColor="text1"/>
          <w:kern w:val="0"/>
          <w:sz w:val="24"/>
          <w:szCs w:val="24"/>
          <w:u w:val="single"/>
        </w:rPr>
        <w:t>“”</w:t>
      </w:r>
      <w:r w:rsidRPr="00625BDD">
        <w:rPr>
          <w:rFonts w:ascii="仿宋_GB2312" w:eastAsia="仿宋_GB2312" w:hAnsi="Segoe UI" w:cs="Segoe UI" w:hint="eastAsia"/>
          <w:color w:val="000000" w:themeColor="text1"/>
          <w:kern w:val="0"/>
          <w:sz w:val="24"/>
          <w:szCs w:val="24"/>
        </w:rPr>
        <w:t>项目投标活动的合法代表，以我方名义全权处理该项目有关投标、签订合同以及执行合同等一切事宜。</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特此声明。</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法定代表人签字：</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授权代表签字：</w:t>
      </w:r>
    </w:p>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投标人名称：（加盖公章）</w:t>
      </w:r>
    </w:p>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日期：</w:t>
      </w:r>
    </w:p>
    <w:p w:rsidR="00F14C35" w:rsidRPr="00625BDD" w:rsidRDefault="00F14C35" w:rsidP="00F14C35">
      <w:pPr>
        <w:widowControl/>
        <w:shd w:val="clear" w:color="auto" w:fill="FFFFFF"/>
        <w:wordWrap w:val="0"/>
        <w:spacing w:line="270" w:lineRule="atLeast"/>
        <w:ind w:left="480" w:hanging="36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★说明：上述证明文件附有法定代表人、被授权代表身份证复印件（加盖公章）时才能生效。</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0438E7" w:rsidRPr="00625BDD" w:rsidRDefault="000438E7">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lastRenderedPageBreak/>
        <w:t>附件5：反商业贿赂承诺书</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二、本厂家、商家、公司保证在药品、医疗器械、设备、物资、基建工程竞标工作及药品、试剂销售等工作中承诺做到：</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1、不与其他投标人相互串通投标报价，损害贵院的合法权益；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2、不与招标人串通投标，损害国家利益、社会公共利益或他人的合法权益；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3、不以向招标人或者评标委员会成员行贿的手段谋取中标；</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4、竞标报价不违反相关法律的规定，也不以他人名义投标或者以其他方式弄虚作假，骗取中标；</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5、保证不以其他任何方式扰乱贵院的招标工作；</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6、保证不在药品销售、医疗器械、设备、物资、基建工程竞标中采取账外暗中给予回扣的手段腐蚀、贿赂医护、药剂人员、干部等其他相关人员；</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8、保证不让贵院临床科室、药剂部门以及有关人员登记、统计医生处方或为此提供方便，干扰贵院的正常工作秩序；</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9、保证不以其他任何不正当竞争手段推销药品、医疗器械、设备、物资。</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三、本厂家、商家、公司保证竭力维护贵院的声誉，不做任何有损贵院形象的事情。</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五、对本厂家、商家、公司及本厂家、商家、公司工作人员采取以上手段竞标、促销等，干扰贵院正常工作秩序，损害贵院形象的，本厂家、商家、公司保证：</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2、对本厂家、商家、公司相关工作人员作出严肃处理；</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六、采购物资名称：</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本《承诺书》一式二份（一份由承诺人自存；一份随竞价书传递）</w:t>
      </w:r>
    </w:p>
    <w:p w:rsidR="00F95593" w:rsidRPr="00625BDD" w:rsidRDefault="00F14C35" w:rsidP="000438E7">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承诺企业名称（公章）法人代表或委托代理人（承诺人）</w:t>
      </w:r>
    </w:p>
    <w:sectPr w:rsidR="00F95593" w:rsidRPr="00625BDD" w:rsidSect="0066197B">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798" w:rsidRDefault="001E6798" w:rsidP="00991324">
      <w:r>
        <w:separator/>
      </w:r>
    </w:p>
  </w:endnote>
  <w:endnote w:type="continuationSeparator" w:id="1">
    <w:p w:rsidR="001E6798" w:rsidRDefault="001E6798"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798" w:rsidRDefault="001E6798" w:rsidP="00991324">
      <w:r>
        <w:separator/>
      </w:r>
    </w:p>
  </w:footnote>
  <w:footnote w:type="continuationSeparator" w:id="1">
    <w:p w:rsidR="001E6798" w:rsidRDefault="001E6798"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2A0EF7"/>
    <w:multiLevelType w:val="singleLevel"/>
    <w:tmpl w:val="CF2A0EF7"/>
    <w:lvl w:ilvl="0">
      <w:start w:val="1"/>
      <w:numFmt w:val="decimal"/>
      <w:lvlText w:val="%1."/>
      <w:lvlJc w:val="left"/>
      <w:pPr>
        <w:tabs>
          <w:tab w:val="left" w:pos="312"/>
        </w:tabs>
      </w:pPr>
    </w:lvl>
  </w:abstractNum>
  <w:abstractNum w:abstractNumId="1">
    <w:nsid w:val="1299211C"/>
    <w:multiLevelType w:val="multilevel"/>
    <w:tmpl w:val="129921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4817AE"/>
    <w:multiLevelType w:val="multilevel"/>
    <w:tmpl w:val="194817A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3F81698"/>
    <w:multiLevelType w:val="multilevel"/>
    <w:tmpl w:val="23F8169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6A71E28"/>
    <w:multiLevelType w:val="multilevel"/>
    <w:tmpl w:val="26A71E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AC2204"/>
    <w:multiLevelType w:val="multilevel"/>
    <w:tmpl w:val="32AC22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BF19D4"/>
    <w:multiLevelType w:val="multilevel"/>
    <w:tmpl w:val="35BF19D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7D753A5"/>
    <w:multiLevelType w:val="multilevel"/>
    <w:tmpl w:val="47D753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C1291D"/>
    <w:multiLevelType w:val="multilevel"/>
    <w:tmpl w:val="51C1291D"/>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9B40B8"/>
    <w:multiLevelType w:val="multilevel"/>
    <w:tmpl w:val="529B40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0316A"/>
    <w:multiLevelType w:val="multilevel"/>
    <w:tmpl w:val="54F031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CF4549C"/>
    <w:multiLevelType w:val="multilevel"/>
    <w:tmpl w:val="5CF454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1260EE"/>
    <w:multiLevelType w:val="multilevel"/>
    <w:tmpl w:val="601260E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01B41B5"/>
    <w:multiLevelType w:val="multilevel"/>
    <w:tmpl w:val="601B41B5"/>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28621E"/>
    <w:multiLevelType w:val="multilevel"/>
    <w:tmpl w:val="6228621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5DD0E95"/>
    <w:multiLevelType w:val="multilevel"/>
    <w:tmpl w:val="65DD0E9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1AA551A"/>
    <w:multiLevelType w:val="multilevel"/>
    <w:tmpl w:val="71AA551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D6A0E2D"/>
    <w:multiLevelType w:val="multilevel"/>
    <w:tmpl w:val="7D6A0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7"/>
  </w:num>
  <w:num w:numId="4">
    <w:abstractNumId w:val="1"/>
  </w:num>
  <w:num w:numId="5">
    <w:abstractNumId w:val="16"/>
  </w:num>
  <w:num w:numId="6">
    <w:abstractNumId w:val="12"/>
  </w:num>
  <w:num w:numId="7">
    <w:abstractNumId w:val="3"/>
  </w:num>
  <w:num w:numId="8">
    <w:abstractNumId w:val="14"/>
  </w:num>
  <w:num w:numId="9">
    <w:abstractNumId w:val="6"/>
  </w:num>
  <w:num w:numId="10">
    <w:abstractNumId w:val="15"/>
  </w:num>
  <w:num w:numId="11">
    <w:abstractNumId w:val="0"/>
  </w:num>
  <w:num w:numId="12">
    <w:abstractNumId w:val="10"/>
  </w:num>
  <w:num w:numId="13">
    <w:abstractNumId w:val="8"/>
  </w:num>
  <w:num w:numId="14">
    <w:abstractNumId w:val="13"/>
  </w:num>
  <w:num w:numId="15">
    <w:abstractNumId w:val="2"/>
  </w:num>
  <w:num w:numId="16">
    <w:abstractNumId w:val="17"/>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36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798"/>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84F06"/>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27077"/>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5744C"/>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A4E4C"/>
    <w:rsid w:val="00FB1807"/>
    <w:rsid w:val="00FC1B1A"/>
    <w:rsid w:val="00FC7E13"/>
    <w:rsid w:val="00FD1F4A"/>
    <w:rsid w:val="00FE45D6"/>
    <w:rsid w:val="00FF4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06701"/>
    <w:pPr>
      <w:ind w:firstLineChars="200" w:firstLine="420"/>
    </w:pPr>
  </w:style>
  <w:style w:type="character" w:styleId="a8">
    <w:name w:val="annotation reference"/>
    <w:basedOn w:val="a0"/>
    <w:uiPriority w:val="99"/>
    <w:semiHidden/>
    <w:unhideWhenUsed/>
    <w:rsid w:val="00024EBA"/>
    <w:rPr>
      <w:sz w:val="21"/>
      <w:szCs w:val="21"/>
    </w:rPr>
  </w:style>
  <w:style w:type="paragraph" w:styleId="a9">
    <w:name w:val="annotation text"/>
    <w:basedOn w:val="a"/>
    <w:link w:val="Char1"/>
    <w:uiPriority w:val="99"/>
    <w:semiHidden/>
    <w:unhideWhenUsed/>
    <w:rsid w:val="00024EBA"/>
    <w:pPr>
      <w:jc w:val="left"/>
    </w:pPr>
  </w:style>
  <w:style w:type="character" w:customStyle="1" w:styleId="Char1">
    <w:name w:val="批注文字 Char"/>
    <w:basedOn w:val="a0"/>
    <w:link w:val="a9"/>
    <w:uiPriority w:val="99"/>
    <w:semiHidden/>
    <w:rsid w:val="00024EBA"/>
  </w:style>
  <w:style w:type="paragraph" w:styleId="aa">
    <w:name w:val="annotation subject"/>
    <w:basedOn w:val="a9"/>
    <w:next w:val="a9"/>
    <w:link w:val="Char2"/>
    <w:uiPriority w:val="99"/>
    <w:semiHidden/>
    <w:unhideWhenUsed/>
    <w:rsid w:val="00024EBA"/>
    <w:rPr>
      <w:b/>
      <w:bCs/>
    </w:rPr>
  </w:style>
  <w:style w:type="character" w:customStyle="1" w:styleId="Char2">
    <w:name w:val="批注主题 Char"/>
    <w:basedOn w:val="Char1"/>
    <w:link w:val="aa"/>
    <w:uiPriority w:val="99"/>
    <w:semiHidden/>
    <w:rsid w:val="00024EBA"/>
    <w:rPr>
      <w:b/>
      <w:bCs/>
    </w:rPr>
  </w:style>
  <w:style w:type="paragraph" w:styleId="ab">
    <w:name w:val="Balloon Text"/>
    <w:basedOn w:val="a"/>
    <w:link w:val="Char3"/>
    <w:uiPriority w:val="99"/>
    <w:semiHidden/>
    <w:unhideWhenUsed/>
    <w:rsid w:val="00024EBA"/>
    <w:rPr>
      <w:sz w:val="18"/>
      <w:szCs w:val="18"/>
    </w:rPr>
  </w:style>
  <w:style w:type="character" w:customStyle="1" w:styleId="Char3">
    <w:name w:val="批注框文本 Char"/>
    <w:basedOn w:val="a0"/>
    <w:link w:val="ab"/>
    <w:uiPriority w:val="99"/>
    <w:semiHidden/>
    <w:rsid w:val="00024EBA"/>
    <w:rPr>
      <w:sz w:val="18"/>
      <w:szCs w:val="18"/>
    </w:rPr>
  </w:style>
</w:styles>
</file>

<file path=word/webSettings.xml><?xml version="1.0" encoding="utf-8"?>
<w:webSettings xmlns:r="http://schemas.openxmlformats.org/officeDocument/2006/relationships" xmlns:w="http://schemas.openxmlformats.org/wordprocessingml/2006/main">
  <w:divs>
    <w:div w:id="165098926">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54C5-023A-4B4E-A745-17E70834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11</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卢光丽</cp:lastModifiedBy>
  <cp:revision>249</cp:revision>
  <dcterms:created xsi:type="dcterms:W3CDTF">2021-10-12T08:48:00Z</dcterms:created>
  <dcterms:modified xsi:type="dcterms:W3CDTF">2022-03-24T07:38:00Z</dcterms:modified>
</cp:coreProperties>
</file>