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AF" w:rsidRPr="00D6294F" w:rsidRDefault="00502F5E" w:rsidP="00D6294F">
      <w:pPr>
        <w:pStyle w:val="a3"/>
        <w:widowControl/>
        <w:spacing w:line="700" w:lineRule="atLeast"/>
        <w:jc w:val="center"/>
        <w:rPr>
          <w:rFonts w:ascii="方正小标宋简体" w:eastAsia="方正小标宋简体" w:hAnsi="楷体"/>
          <w:bCs/>
          <w:sz w:val="36"/>
          <w:szCs w:val="36"/>
        </w:rPr>
      </w:pPr>
      <w:r w:rsidRPr="00D6294F">
        <w:rPr>
          <w:rFonts w:ascii="方正小标宋简体" w:eastAsia="方正小标宋简体" w:hAnsi="楷体" w:cs="仿宋_GB2312" w:hint="eastAsia"/>
          <w:bCs/>
          <w:color w:val="000000"/>
          <w:sz w:val="36"/>
          <w:szCs w:val="36"/>
        </w:rPr>
        <w:t>四川省妇幼保健院</w:t>
      </w:r>
      <w:r w:rsidR="00D6294F">
        <w:rPr>
          <w:rFonts w:ascii="方正小标宋简体" w:eastAsia="方正小标宋简体" w:hAnsi="楷体" w:hint="eastAsia"/>
          <w:bCs/>
          <w:sz w:val="36"/>
          <w:szCs w:val="36"/>
        </w:rPr>
        <w:t>商用厨具</w:t>
      </w:r>
      <w:r w:rsidR="00E340BB" w:rsidRPr="00D6294F">
        <w:rPr>
          <w:rFonts w:ascii="方正小标宋简体" w:eastAsia="方正小标宋简体" w:hAnsi="楷体" w:hint="eastAsia"/>
          <w:bCs/>
          <w:sz w:val="36"/>
          <w:szCs w:val="36"/>
        </w:rPr>
        <w:t>消毒柜</w:t>
      </w:r>
      <w:r w:rsidRPr="00D6294F">
        <w:rPr>
          <w:rFonts w:ascii="方正小标宋简体" w:eastAsia="方正小标宋简体" w:hAnsi="楷体" w:hint="eastAsia"/>
          <w:bCs/>
          <w:sz w:val="36"/>
          <w:szCs w:val="36"/>
        </w:rPr>
        <w:t>采购</w:t>
      </w:r>
      <w:r w:rsidR="00D6294F">
        <w:rPr>
          <w:rFonts w:ascii="方正小标宋简体" w:eastAsia="方正小标宋简体" w:hAnsi="楷体" w:cs="仿宋_GB2312" w:hint="eastAsia"/>
          <w:bCs/>
          <w:color w:val="000000"/>
          <w:sz w:val="36"/>
          <w:szCs w:val="36"/>
        </w:rPr>
        <w:t>要求</w:t>
      </w:r>
    </w:p>
    <w:p w:rsidR="00D6294F" w:rsidRPr="00D6294F" w:rsidRDefault="00D6294F">
      <w:pPr>
        <w:pStyle w:val="a3"/>
        <w:widowControl/>
        <w:spacing w:line="360" w:lineRule="auto"/>
        <w:rPr>
          <w:rFonts w:ascii="黑体" w:eastAsia="黑体" w:hAnsi="黑体" w:cs="仿宋"/>
          <w:color w:val="000000"/>
          <w:sz w:val="28"/>
          <w:szCs w:val="28"/>
        </w:rPr>
      </w:pPr>
      <w:r w:rsidRPr="00D6294F">
        <w:rPr>
          <w:rFonts w:ascii="黑体" w:eastAsia="黑体" w:hAnsi="黑体" w:cs="仿宋" w:hint="eastAsia"/>
          <w:color w:val="000000"/>
          <w:sz w:val="28"/>
          <w:szCs w:val="28"/>
        </w:rPr>
        <w:t>附件1:</w:t>
      </w:r>
    </w:p>
    <w:p w:rsidR="00451AAF" w:rsidRPr="00D6294F" w:rsidRDefault="00502F5E">
      <w:pPr>
        <w:pStyle w:val="a3"/>
        <w:widowControl/>
        <w:spacing w:line="360" w:lineRule="auto"/>
        <w:rPr>
          <w:rFonts w:ascii="黑体" w:eastAsia="黑体" w:hAnsi="黑体" w:cs="仿宋"/>
          <w:sz w:val="28"/>
          <w:szCs w:val="28"/>
        </w:rPr>
      </w:pPr>
      <w:r w:rsidRPr="00D6294F">
        <w:rPr>
          <w:rFonts w:ascii="黑体" w:eastAsia="黑体" w:hAnsi="黑体" w:cs="仿宋" w:hint="eastAsia"/>
          <w:color w:val="000000"/>
          <w:sz w:val="28"/>
          <w:szCs w:val="28"/>
        </w:rPr>
        <w:t>一、项目概况</w:t>
      </w:r>
    </w:p>
    <w:p w:rsidR="00451AAF" w:rsidRDefault="00502F5E">
      <w:pPr>
        <w:pStyle w:val="a3"/>
        <w:widowControl/>
        <w:spacing w:line="360" w:lineRule="auto"/>
        <w:jc w:val="both"/>
        <w:rPr>
          <w:rFonts w:ascii="仿宋" w:eastAsia="仿宋" w:hAnsi="仿宋" w:cs="仿宋"/>
          <w:color w:val="000000"/>
          <w:sz w:val="28"/>
          <w:szCs w:val="28"/>
        </w:rPr>
      </w:pPr>
      <w:r>
        <w:rPr>
          <w:rFonts w:ascii="仿宋" w:eastAsia="仿宋" w:hAnsi="仿宋" w:cs="仿宋" w:hint="eastAsia"/>
          <w:color w:val="000000"/>
          <w:sz w:val="28"/>
          <w:szCs w:val="28"/>
        </w:rPr>
        <w:t>1.项目名称：</w:t>
      </w:r>
      <w:r>
        <w:rPr>
          <w:rFonts w:ascii="仿宋" w:eastAsia="仿宋" w:hAnsi="仿宋" w:cs="仿宋"/>
          <w:color w:val="000000"/>
          <w:sz w:val="28"/>
          <w:szCs w:val="28"/>
        </w:rPr>
        <w:t>四川省妇幼保健院</w:t>
      </w:r>
      <w:r w:rsidR="00E340BB" w:rsidRPr="00E340BB">
        <w:rPr>
          <w:rFonts w:ascii="仿宋" w:eastAsia="仿宋" w:hAnsi="仿宋" w:cs="仿宋" w:hint="eastAsia"/>
          <w:bCs/>
          <w:color w:val="000000"/>
          <w:sz w:val="28"/>
          <w:szCs w:val="28"/>
        </w:rPr>
        <w:t>临床营养科</w:t>
      </w:r>
      <w:r w:rsidR="00D6294F">
        <w:rPr>
          <w:rFonts w:ascii="仿宋" w:eastAsia="仿宋" w:hAnsi="仿宋" w:cs="仿宋" w:hint="eastAsia"/>
          <w:bCs/>
          <w:color w:val="000000"/>
          <w:sz w:val="28"/>
          <w:szCs w:val="28"/>
        </w:rPr>
        <w:t>商用厨具</w:t>
      </w:r>
      <w:r w:rsidR="00E340BB" w:rsidRPr="00E340BB">
        <w:rPr>
          <w:rFonts w:ascii="仿宋" w:eastAsia="仿宋" w:hAnsi="仿宋" w:cs="仿宋" w:hint="eastAsia"/>
          <w:bCs/>
          <w:color w:val="000000"/>
          <w:sz w:val="28"/>
          <w:szCs w:val="28"/>
        </w:rPr>
        <w:t>消毒柜</w:t>
      </w:r>
      <w:r>
        <w:rPr>
          <w:rFonts w:ascii="仿宋" w:eastAsia="仿宋" w:hAnsi="仿宋" w:cs="仿宋" w:hint="eastAsia"/>
          <w:color w:val="000000"/>
          <w:sz w:val="28"/>
          <w:szCs w:val="28"/>
        </w:rPr>
        <w:t>采购</w:t>
      </w:r>
    </w:p>
    <w:p w:rsidR="00451AAF" w:rsidRDefault="00502F5E">
      <w:pPr>
        <w:pStyle w:val="a3"/>
        <w:widowControl/>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2.项目位置：四川妇幼保健院</w:t>
      </w:r>
      <w:r w:rsidR="00D6294F">
        <w:rPr>
          <w:rFonts w:ascii="仿宋" w:eastAsia="仿宋" w:hAnsi="仿宋" w:cs="仿宋" w:hint="eastAsia"/>
          <w:color w:val="000000"/>
          <w:sz w:val="28"/>
          <w:szCs w:val="28"/>
        </w:rPr>
        <w:t>营养科</w:t>
      </w:r>
      <w:r>
        <w:rPr>
          <w:rFonts w:ascii="仿宋" w:eastAsia="仿宋" w:hAnsi="仿宋" w:cs="仿宋" w:hint="eastAsia"/>
          <w:color w:val="000000"/>
          <w:sz w:val="28"/>
          <w:szCs w:val="28"/>
        </w:rPr>
        <w:t>（武侯区沙堰西二街290号）</w:t>
      </w:r>
    </w:p>
    <w:p w:rsidR="00451AAF" w:rsidRPr="00D6294F" w:rsidRDefault="00502F5E">
      <w:pPr>
        <w:pStyle w:val="a3"/>
        <w:widowControl/>
        <w:spacing w:line="360" w:lineRule="auto"/>
        <w:rPr>
          <w:rFonts w:ascii="黑体" w:eastAsia="黑体" w:hAnsi="黑体" w:cs="仿宋"/>
          <w:color w:val="000000"/>
          <w:sz w:val="28"/>
          <w:szCs w:val="28"/>
        </w:rPr>
      </w:pPr>
      <w:r w:rsidRPr="00D6294F">
        <w:rPr>
          <w:rFonts w:ascii="黑体" w:eastAsia="黑体" w:hAnsi="黑体" w:cs="仿宋" w:hint="eastAsia"/>
          <w:color w:val="000000"/>
          <w:sz w:val="28"/>
          <w:szCs w:val="28"/>
        </w:rPr>
        <w:t>二、参数要求</w:t>
      </w:r>
    </w:p>
    <w:p w:rsidR="00451AAF" w:rsidRDefault="00502F5E">
      <w:pPr>
        <w:pStyle w:val="a3"/>
        <w:widowControl/>
        <w:spacing w:line="360" w:lineRule="auto"/>
        <w:rPr>
          <w:rFonts w:ascii="仿宋" w:eastAsia="仿宋" w:hAnsi="仿宋" w:cs="仿宋"/>
          <w:bCs/>
          <w:color w:val="000000"/>
          <w:sz w:val="28"/>
          <w:szCs w:val="28"/>
        </w:rPr>
      </w:pPr>
      <w:r>
        <w:rPr>
          <w:rFonts w:ascii="仿宋" w:eastAsia="仿宋" w:hAnsi="仿宋" w:cs="仿宋" w:hint="eastAsia"/>
          <w:bCs/>
          <w:color w:val="000000"/>
          <w:sz w:val="28"/>
          <w:szCs w:val="28"/>
        </w:rPr>
        <w:t>1.</w:t>
      </w:r>
      <w:r w:rsidR="00E340BB">
        <w:rPr>
          <w:rFonts w:ascii="仿宋" w:eastAsia="仿宋" w:hAnsi="仿宋" w:cs="仿宋" w:hint="eastAsia"/>
          <w:bCs/>
          <w:color w:val="000000"/>
          <w:sz w:val="28"/>
          <w:szCs w:val="28"/>
        </w:rPr>
        <w:t>消毒、烘干</w:t>
      </w:r>
      <w:r>
        <w:rPr>
          <w:rFonts w:ascii="仿宋" w:eastAsia="仿宋" w:hAnsi="仿宋" w:cs="仿宋" w:hint="eastAsia"/>
          <w:bCs/>
          <w:color w:val="000000"/>
          <w:sz w:val="28"/>
          <w:szCs w:val="28"/>
        </w:rPr>
        <w:t>用立式</w:t>
      </w:r>
      <w:r w:rsidR="00E340BB">
        <w:rPr>
          <w:rFonts w:ascii="仿宋" w:eastAsia="仿宋" w:hAnsi="仿宋" w:cs="仿宋" w:hint="eastAsia"/>
          <w:bCs/>
          <w:color w:val="000000"/>
          <w:sz w:val="28"/>
          <w:szCs w:val="28"/>
        </w:rPr>
        <w:t>消毒</w:t>
      </w:r>
      <w:r>
        <w:rPr>
          <w:rFonts w:ascii="仿宋" w:eastAsia="仿宋" w:hAnsi="仿宋" w:cs="仿宋" w:hint="eastAsia"/>
          <w:bCs/>
          <w:color w:val="000000"/>
          <w:sz w:val="28"/>
          <w:szCs w:val="28"/>
        </w:rPr>
        <w:t>柜一个</w:t>
      </w:r>
      <w:r w:rsidR="00E340BB">
        <w:rPr>
          <w:rFonts w:ascii="仿宋" w:eastAsia="仿宋" w:hAnsi="仿宋" w:cs="仿宋" w:hint="eastAsia"/>
          <w:bCs/>
          <w:color w:val="000000"/>
          <w:sz w:val="28"/>
          <w:szCs w:val="28"/>
        </w:rPr>
        <w:t>，宽度1.1-1.2米，</w:t>
      </w:r>
      <w:r w:rsidR="00804508">
        <w:rPr>
          <w:rFonts w:ascii="仿宋" w:eastAsia="仿宋" w:hAnsi="仿宋" w:cs="仿宋" w:hint="eastAsia"/>
          <w:bCs/>
          <w:color w:val="000000"/>
          <w:sz w:val="28"/>
          <w:szCs w:val="28"/>
        </w:rPr>
        <w:t xml:space="preserve"> </w:t>
      </w:r>
      <w:r w:rsidR="00CC04D5">
        <w:rPr>
          <w:rFonts w:ascii="仿宋" w:eastAsia="仿宋" w:hAnsi="仿宋" w:cs="仿宋" w:hint="eastAsia"/>
          <w:bCs/>
          <w:color w:val="000000"/>
          <w:sz w:val="28"/>
          <w:szCs w:val="28"/>
        </w:rPr>
        <w:t>4-5层。</w:t>
      </w:r>
    </w:p>
    <w:p w:rsidR="00CC04D5" w:rsidRDefault="00CC04D5">
      <w:pPr>
        <w:pStyle w:val="a3"/>
        <w:widowControl/>
        <w:spacing w:line="360" w:lineRule="auto"/>
        <w:rPr>
          <w:rFonts w:ascii="仿宋" w:eastAsia="仿宋" w:hAnsi="仿宋" w:cs="仿宋"/>
          <w:bCs/>
          <w:color w:val="000000"/>
          <w:sz w:val="28"/>
          <w:szCs w:val="28"/>
        </w:rPr>
      </w:pPr>
      <w:r>
        <w:rPr>
          <w:rFonts w:ascii="仿宋" w:eastAsia="仿宋" w:hAnsi="仿宋" w:cs="仿宋" w:hint="eastAsia"/>
          <w:bCs/>
          <w:color w:val="000000"/>
          <w:sz w:val="28"/>
          <w:szCs w:val="28"/>
        </w:rPr>
        <w:t>2.臭氧、紫外线杀菌消毒；智能定时；</w:t>
      </w:r>
      <w:r w:rsidR="00850569">
        <w:rPr>
          <w:rFonts w:ascii="仿宋" w:eastAsia="仿宋" w:hAnsi="仿宋" w:cs="仿宋" w:hint="eastAsia"/>
          <w:bCs/>
          <w:color w:val="000000"/>
          <w:sz w:val="28"/>
          <w:szCs w:val="28"/>
        </w:rPr>
        <w:t>不锈钢内胆、外壳。</w:t>
      </w:r>
    </w:p>
    <w:p w:rsidR="00D6294F" w:rsidRPr="00A640BA" w:rsidRDefault="00937E09" w:rsidP="00D6294F">
      <w:pPr>
        <w:pStyle w:val="Default"/>
        <w:spacing w:line="360" w:lineRule="auto"/>
        <w:rPr>
          <w:rFonts w:ascii="仿宋_GB2312" w:eastAsia="仿宋_GB2312"/>
          <w:sz w:val="28"/>
          <w:szCs w:val="28"/>
        </w:rPr>
      </w:pPr>
      <w:r>
        <w:rPr>
          <w:rFonts w:ascii="仿宋_GB2312" w:eastAsia="仿宋_GB2312" w:hint="eastAsia"/>
          <w:sz w:val="28"/>
          <w:szCs w:val="28"/>
        </w:rPr>
        <w:t>3.</w:t>
      </w:r>
      <w:r w:rsidR="00D6294F" w:rsidRPr="00A640BA">
        <w:rPr>
          <w:rFonts w:ascii="仿宋_GB2312" w:eastAsia="仿宋_GB2312" w:hint="eastAsia"/>
          <w:sz w:val="28"/>
          <w:szCs w:val="28"/>
        </w:rPr>
        <w:t>预算控制价：</w:t>
      </w:r>
      <w:r w:rsidR="00D6294F">
        <w:rPr>
          <w:rFonts w:ascii="仿宋_GB2312" w:eastAsia="仿宋_GB2312" w:hint="eastAsia"/>
          <w:sz w:val="28"/>
          <w:szCs w:val="28"/>
        </w:rPr>
        <w:t>26</w:t>
      </w:r>
      <w:r w:rsidR="00D6294F" w:rsidRPr="00A640BA">
        <w:rPr>
          <w:rFonts w:ascii="仿宋_GB2312" w:eastAsia="仿宋_GB2312" w:hint="eastAsia"/>
          <w:sz w:val="28"/>
          <w:szCs w:val="28"/>
        </w:rPr>
        <w:t>00元</w:t>
      </w:r>
      <w:r w:rsidR="00B95D19">
        <w:rPr>
          <w:rFonts w:ascii="仿宋_GB2312" w:eastAsia="仿宋_GB2312" w:hint="eastAsia"/>
          <w:sz w:val="28"/>
          <w:szCs w:val="28"/>
        </w:rPr>
        <w:t>，1台。</w:t>
      </w:r>
    </w:p>
    <w:p w:rsidR="00451AAF" w:rsidRPr="00D6294F" w:rsidRDefault="00502F5E">
      <w:pPr>
        <w:pStyle w:val="a3"/>
        <w:widowControl/>
        <w:spacing w:line="360" w:lineRule="auto"/>
        <w:rPr>
          <w:rFonts w:ascii="黑体" w:eastAsia="黑体" w:hAnsi="黑体" w:cs="仿宋"/>
          <w:color w:val="000000"/>
          <w:sz w:val="28"/>
          <w:szCs w:val="28"/>
        </w:rPr>
      </w:pPr>
      <w:r w:rsidRPr="00D6294F">
        <w:rPr>
          <w:rFonts w:ascii="黑体" w:eastAsia="黑体" w:hAnsi="黑体" w:cs="仿宋" w:hint="eastAsia"/>
          <w:color w:val="000000"/>
          <w:sz w:val="28"/>
          <w:szCs w:val="28"/>
        </w:rPr>
        <w:t>三、其他事项</w:t>
      </w:r>
    </w:p>
    <w:p w:rsidR="00451AAF" w:rsidRDefault="00502F5E">
      <w:pPr>
        <w:pStyle w:val="a3"/>
        <w:widowControl/>
        <w:spacing w:line="360" w:lineRule="auto"/>
        <w:rPr>
          <w:rFonts w:ascii="仿宋" w:eastAsia="仿宋" w:hAnsi="仿宋" w:cs="仿宋"/>
          <w:sz w:val="28"/>
          <w:szCs w:val="28"/>
        </w:rPr>
      </w:pPr>
      <w:r>
        <w:rPr>
          <w:rFonts w:ascii="仿宋" w:eastAsia="仿宋" w:hAnsi="仿宋" w:cs="仿宋" w:hint="eastAsia"/>
          <w:color w:val="000000"/>
          <w:sz w:val="28"/>
          <w:szCs w:val="28"/>
        </w:rPr>
        <w:t>有意愿投标的符合要求的单位可自行来院现场踏勘、洽谈。</w:t>
      </w:r>
    </w:p>
    <w:p w:rsidR="00451AAF" w:rsidRDefault="00502F5E">
      <w:pPr>
        <w:pStyle w:val="a3"/>
        <w:widowControl/>
        <w:spacing w:line="360" w:lineRule="auto"/>
        <w:rPr>
          <w:rFonts w:ascii="仿宋" w:eastAsia="仿宋" w:hAnsi="仿宋" w:cs="仿宋"/>
          <w:sz w:val="28"/>
          <w:szCs w:val="28"/>
        </w:rPr>
      </w:pPr>
      <w:r>
        <w:rPr>
          <w:rFonts w:ascii="仿宋" w:eastAsia="仿宋" w:hAnsi="仿宋" w:cs="仿宋" w:hint="eastAsia"/>
          <w:color w:val="000000"/>
          <w:sz w:val="28"/>
          <w:szCs w:val="28"/>
        </w:rPr>
        <w:t>上班时间为工作日8：00—12：00（上午），14：00—17：30（下午）。</w:t>
      </w:r>
    </w:p>
    <w:p w:rsidR="00451AAF" w:rsidRDefault="00502F5E">
      <w:pPr>
        <w:pStyle w:val="a3"/>
        <w:widowControl/>
        <w:spacing w:line="360" w:lineRule="auto"/>
        <w:rPr>
          <w:rFonts w:ascii="仿宋" w:eastAsia="仿宋" w:hAnsi="仿宋" w:cs="仿宋"/>
          <w:sz w:val="28"/>
          <w:szCs w:val="28"/>
        </w:rPr>
      </w:pPr>
      <w:bookmarkStart w:id="0" w:name="_GoBack"/>
      <w:bookmarkEnd w:id="0"/>
      <w:r>
        <w:rPr>
          <w:rFonts w:ascii="仿宋" w:eastAsia="仿宋" w:hAnsi="仿宋" w:cs="仿宋" w:hint="eastAsia"/>
          <w:sz w:val="28"/>
          <w:szCs w:val="28"/>
        </w:rPr>
        <w:t>联系人：</w:t>
      </w:r>
      <w:r w:rsidR="00F817A9">
        <w:rPr>
          <w:rFonts w:ascii="仿宋" w:eastAsia="仿宋" w:hAnsi="仿宋" w:cs="仿宋" w:hint="eastAsia"/>
          <w:sz w:val="28"/>
          <w:szCs w:val="28"/>
        </w:rPr>
        <w:t>朱</w:t>
      </w:r>
      <w:r>
        <w:rPr>
          <w:rFonts w:ascii="仿宋" w:eastAsia="仿宋" w:hAnsi="仿宋" w:cs="仿宋" w:hint="eastAsia"/>
          <w:sz w:val="28"/>
          <w:szCs w:val="28"/>
        </w:rPr>
        <w:t>老师</w:t>
      </w:r>
    </w:p>
    <w:p w:rsidR="00451AAF" w:rsidRDefault="00502F5E">
      <w:pPr>
        <w:pStyle w:val="a3"/>
        <w:widowControl/>
        <w:spacing w:line="360" w:lineRule="auto"/>
        <w:rPr>
          <w:rFonts w:ascii="仿宋" w:eastAsia="仿宋" w:hAnsi="仿宋" w:cs="仿宋"/>
          <w:color w:val="000000"/>
          <w:sz w:val="28"/>
          <w:szCs w:val="28"/>
        </w:rPr>
      </w:pPr>
      <w:r>
        <w:rPr>
          <w:rFonts w:ascii="仿宋" w:eastAsia="仿宋" w:hAnsi="仿宋" w:cs="仿宋" w:hint="eastAsia"/>
          <w:color w:val="000000"/>
          <w:sz w:val="28"/>
          <w:szCs w:val="28"/>
        </w:rPr>
        <w:t>联系电话65978223</w:t>
      </w:r>
    </w:p>
    <w:p w:rsidR="00451AAF" w:rsidRDefault="00451AAF">
      <w:pPr>
        <w:pStyle w:val="a3"/>
        <w:widowControl/>
        <w:spacing w:line="440" w:lineRule="atLeast"/>
        <w:ind w:firstLine="485"/>
        <w:rPr>
          <w:rFonts w:ascii="仿宋" w:eastAsia="仿宋" w:hAnsi="仿宋" w:cs="仿宋"/>
          <w:color w:val="000000"/>
        </w:rPr>
      </w:pPr>
    </w:p>
    <w:p w:rsidR="00D6294F" w:rsidRDefault="00D6294F">
      <w:pPr>
        <w:pStyle w:val="a3"/>
        <w:widowControl/>
        <w:spacing w:line="440" w:lineRule="atLeast"/>
        <w:ind w:firstLine="485"/>
        <w:rPr>
          <w:rFonts w:ascii="仿宋" w:eastAsia="仿宋" w:hAnsi="仿宋" w:cs="仿宋"/>
          <w:color w:val="000000"/>
        </w:rPr>
      </w:pPr>
    </w:p>
    <w:p w:rsidR="00D6294F" w:rsidRDefault="00D6294F" w:rsidP="00D6294F">
      <w:pPr>
        <w:pStyle w:val="a3"/>
        <w:widowControl/>
        <w:spacing w:line="440" w:lineRule="atLeast"/>
        <w:rPr>
          <w:rFonts w:ascii="黑体" w:eastAsia="黑体" w:hAnsi="黑体" w:cs="仿宋"/>
          <w:color w:val="000000"/>
          <w:sz w:val="28"/>
          <w:szCs w:val="28"/>
        </w:rPr>
      </w:pPr>
      <w:r>
        <w:rPr>
          <w:rFonts w:ascii="黑体" w:eastAsia="黑体" w:hAnsi="黑体" w:cs="仿宋" w:hint="eastAsia"/>
          <w:color w:val="000000"/>
          <w:sz w:val="28"/>
          <w:szCs w:val="28"/>
        </w:rPr>
        <w:lastRenderedPageBreak/>
        <w:t>附件2:</w:t>
      </w:r>
    </w:p>
    <w:p w:rsidR="00D6294F" w:rsidRDefault="00D6294F" w:rsidP="00D6294F">
      <w:pPr>
        <w:spacing w:line="240" w:lineRule="atLeast"/>
        <w:jc w:val="center"/>
        <w:rPr>
          <w:rFonts w:ascii="方正小标宋简体" w:eastAsia="方正小标宋简体" w:hAnsi="仿宋"/>
          <w:bCs/>
          <w:sz w:val="32"/>
          <w:szCs w:val="32"/>
        </w:rPr>
      </w:pPr>
      <w:r>
        <w:rPr>
          <w:rFonts w:ascii="方正小标宋简体" w:eastAsia="方正小标宋简体" w:hAnsi="仿宋" w:hint="eastAsia"/>
          <w:bCs/>
          <w:sz w:val="32"/>
          <w:szCs w:val="32"/>
        </w:rPr>
        <w:t>采购投标文件装订顺序</w:t>
      </w:r>
    </w:p>
    <w:p w:rsidR="00D6294F" w:rsidRDefault="00D6294F" w:rsidP="00D6294F">
      <w:pPr>
        <w:rPr>
          <w:sz w:val="28"/>
          <w:szCs w:val="28"/>
        </w:rPr>
      </w:pPr>
    </w:p>
    <w:p w:rsidR="00D6294F" w:rsidRDefault="00D6294F" w:rsidP="00D6294F">
      <w:pPr>
        <w:rPr>
          <w:rFonts w:ascii="仿宋_GB2312" w:eastAsia="仿宋_GB2312"/>
          <w:sz w:val="28"/>
          <w:szCs w:val="28"/>
        </w:rPr>
      </w:pPr>
      <w:r>
        <w:rPr>
          <w:rFonts w:ascii="仿宋_GB2312" w:eastAsia="仿宋_GB2312" w:hint="eastAsia"/>
          <w:sz w:val="28"/>
          <w:szCs w:val="28"/>
        </w:rPr>
        <w:t>1、封面（公司、项目、联系人、联系方式）；</w:t>
      </w:r>
    </w:p>
    <w:p w:rsidR="00D6294F" w:rsidRDefault="00D6294F" w:rsidP="00D6294F">
      <w:pPr>
        <w:rPr>
          <w:rFonts w:ascii="仿宋_GB2312" w:eastAsia="仿宋_GB2312"/>
          <w:sz w:val="28"/>
          <w:szCs w:val="28"/>
        </w:rPr>
      </w:pPr>
      <w:r>
        <w:rPr>
          <w:rFonts w:ascii="仿宋_GB2312" w:eastAsia="仿宋_GB2312" w:hint="eastAsia"/>
          <w:sz w:val="28"/>
          <w:szCs w:val="28"/>
        </w:rPr>
        <w:t>2、目录；</w:t>
      </w:r>
    </w:p>
    <w:p w:rsidR="00D6294F" w:rsidRDefault="00D6294F" w:rsidP="00D6294F">
      <w:pPr>
        <w:rPr>
          <w:rFonts w:ascii="仿宋_GB2312" w:eastAsia="仿宋_GB2312"/>
          <w:sz w:val="28"/>
          <w:szCs w:val="28"/>
        </w:rPr>
      </w:pPr>
      <w:r>
        <w:rPr>
          <w:rFonts w:ascii="仿宋_GB2312" w:eastAsia="仿宋_GB2312" w:hint="eastAsia"/>
          <w:sz w:val="28"/>
          <w:szCs w:val="28"/>
        </w:rPr>
        <w:t>3、品目及报价表；</w:t>
      </w:r>
    </w:p>
    <w:p w:rsidR="00D6294F" w:rsidRDefault="00D6294F" w:rsidP="00D6294F">
      <w:pPr>
        <w:rPr>
          <w:rFonts w:ascii="仿宋_GB2312" w:eastAsia="仿宋_GB2312"/>
          <w:sz w:val="28"/>
          <w:szCs w:val="28"/>
        </w:rPr>
      </w:pPr>
      <w:r>
        <w:rPr>
          <w:rFonts w:ascii="仿宋_GB2312" w:eastAsia="仿宋_GB2312" w:hint="eastAsia"/>
          <w:sz w:val="28"/>
          <w:szCs w:val="28"/>
        </w:rPr>
        <w:t>4、企业营业执照（复印件）；</w:t>
      </w:r>
    </w:p>
    <w:p w:rsidR="00D6294F" w:rsidRDefault="00D6294F" w:rsidP="00D6294F">
      <w:pPr>
        <w:rPr>
          <w:rFonts w:ascii="仿宋_GB2312" w:eastAsia="仿宋_GB2312"/>
          <w:sz w:val="28"/>
          <w:szCs w:val="28"/>
        </w:rPr>
      </w:pPr>
      <w:r>
        <w:rPr>
          <w:rFonts w:ascii="仿宋_GB2312" w:eastAsia="仿宋_GB2312" w:hint="eastAsia"/>
          <w:sz w:val="28"/>
          <w:szCs w:val="28"/>
        </w:rPr>
        <w:t>5、</w:t>
      </w:r>
      <w:r w:rsidR="005859FD">
        <w:rPr>
          <w:rFonts w:ascii="仿宋_GB2312" w:eastAsia="仿宋_GB2312" w:hint="eastAsia"/>
          <w:sz w:val="28"/>
          <w:szCs w:val="28"/>
        </w:rPr>
        <w:t>本项目不接受联合体投标。</w:t>
      </w:r>
    </w:p>
    <w:p w:rsidR="00D6294F" w:rsidRDefault="00D6294F" w:rsidP="00D6294F">
      <w:pPr>
        <w:rPr>
          <w:rFonts w:ascii="仿宋_GB2312" w:eastAsia="仿宋_GB2312"/>
          <w:sz w:val="28"/>
          <w:szCs w:val="28"/>
        </w:rPr>
      </w:pPr>
      <w:r>
        <w:rPr>
          <w:rFonts w:ascii="仿宋_GB2312" w:eastAsia="仿宋_GB2312" w:hint="eastAsia"/>
          <w:sz w:val="28"/>
          <w:szCs w:val="28"/>
        </w:rPr>
        <w:t>6、</w:t>
      </w:r>
      <w:r w:rsidR="005859FD">
        <w:rPr>
          <w:rFonts w:ascii="仿宋_GB2312" w:eastAsia="仿宋_GB2312" w:hint="eastAsia"/>
          <w:sz w:val="28"/>
          <w:szCs w:val="28"/>
        </w:rPr>
        <w:t>法定代表人授权书、法人、经办人身份证（复印件）；</w:t>
      </w:r>
    </w:p>
    <w:p w:rsidR="00D6294F" w:rsidRDefault="00D6294F" w:rsidP="00D6294F">
      <w:pPr>
        <w:rPr>
          <w:rFonts w:ascii="仿宋_GB2312" w:eastAsia="仿宋_GB2312"/>
          <w:sz w:val="28"/>
          <w:szCs w:val="28"/>
        </w:rPr>
      </w:pPr>
      <w:r>
        <w:rPr>
          <w:rFonts w:ascii="仿宋_GB2312" w:eastAsia="仿宋_GB2312" w:hint="eastAsia"/>
          <w:sz w:val="28"/>
          <w:szCs w:val="28"/>
        </w:rPr>
        <w:t>7、</w:t>
      </w:r>
      <w:r w:rsidR="005859FD">
        <w:rPr>
          <w:rFonts w:ascii="仿宋_GB2312" w:eastAsia="仿宋_GB2312" w:hint="eastAsia"/>
          <w:sz w:val="28"/>
          <w:szCs w:val="28"/>
        </w:rPr>
        <w:t>设计规范或标准</w:t>
      </w:r>
    </w:p>
    <w:p w:rsidR="005859FD" w:rsidRDefault="00D6294F" w:rsidP="00D6294F">
      <w:pPr>
        <w:rPr>
          <w:rFonts w:ascii="仿宋_GB2312" w:eastAsia="仿宋_GB2312"/>
          <w:sz w:val="28"/>
          <w:szCs w:val="28"/>
        </w:rPr>
      </w:pPr>
      <w:r>
        <w:rPr>
          <w:rFonts w:ascii="仿宋_GB2312" w:eastAsia="仿宋_GB2312" w:hint="eastAsia"/>
          <w:sz w:val="28"/>
          <w:szCs w:val="28"/>
        </w:rPr>
        <w:t>8、</w:t>
      </w:r>
      <w:r w:rsidR="005859FD">
        <w:rPr>
          <w:rFonts w:ascii="仿宋_GB2312" w:eastAsia="仿宋_GB2312" w:hint="eastAsia"/>
          <w:sz w:val="28"/>
          <w:szCs w:val="28"/>
        </w:rPr>
        <w:t>售后服务承诺书</w:t>
      </w:r>
    </w:p>
    <w:p w:rsidR="00D6294F" w:rsidRDefault="00D6294F" w:rsidP="00D6294F">
      <w:pPr>
        <w:rPr>
          <w:rFonts w:ascii="仿宋_GB2312" w:eastAsia="仿宋_GB2312"/>
          <w:sz w:val="28"/>
          <w:szCs w:val="28"/>
        </w:rPr>
      </w:pPr>
      <w:r>
        <w:rPr>
          <w:rFonts w:ascii="仿宋_GB2312" w:eastAsia="仿宋_GB2312" w:hint="eastAsia"/>
          <w:sz w:val="28"/>
          <w:szCs w:val="28"/>
        </w:rPr>
        <w:t>9、</w:t>
      </w:r>
      <w:r w:rsidR="005859FD">
        <w:rPr>
          <w:rFonts w:ascii="仿宋_GB2312" w:eastAsia="仿宋_GB2312" w:hint="eastAsia"/>
          <w:sz w:val="28"/>
          <w:szCs w:val="28"/>
        </w:rPr>
        <w:t>业绩证明文件（近三年用户名单及联系人与联系方式及合同复印件或近三个月内送货复印件）。</w:t>
      </w:r>
    </w:p>
    <w:p w:rsidR="00D6294F" w:rsidRDefault="00D6294F" w:rsidP="00D6294F">
      <w:pPr>
        <w:rPr>
          <w:rFonts w:ascii="仿宋_GB2312" w:eastAsia="仿宋_GB2312"/>
          <w:sz w:val="28"/>
          <w:szCs w:val="28"/>
        </w:rPr>
      </w:pPr>
      <w:r>
        <w:rPr>
          <w:rFonts w:ascii="仿宋_GB2312" w:eastAsia="仿宋_GB2312" w:hint="eastAsia"/>
          <w:sz w:val="28"/>
          <w:szCs w:val="28"/>
        </w:rPr>
        <w:t>10、</w:t>
      </w:r>
      <w:r w:rsidR="005859FD">
        <w:rPr>
          <w:rFonts w:ascii="仿宋_GB2312" w:eastAsia="仿宋_GB2312" w:hint="eastAsia"/>
          <w:sz w:val="28"/>
          <w:szCs w:val="28"/>
        </w:rPr>
        <w:t>封底</w:t>
      </w:r>
    </w:p>
    <w:p w:rsidR="00D6294F" w:rsidRDefault="00D6294F" w:rsidP="00D6294F">
      <w:pPr>
        <w:rPr>
          <w:rFonts w:ascii="仿宋_GB2312" w:eastAsia="仿宋_GB2312"/>
          <w:sz w:val="28"/>
          <w:szCs w:val="28"/>
        </w:rPr>
      </w:pPr>
      <w:r>
        <w:rPr>
          <w:rFonts w:ascii="仿宋_GB2312" w:eastAsia="仿宋_GB2312" w:hint="eastAsia"/>
          <w:sz w:val="28"/>
          <w:szCs w:val="28"/>
        </w:rPr>
        <w:t>注：请务必按以上顺序装订资料，如有非中文资料，请同时提供中文翻译件。</w:t>
      </w:r>
    </w:p>
    <w:p w:rsidR="00D6294F" w:rsidRPr="00D6294F" w:rsidRDefault="00D6294F" w:rsidP="00D6294F">
      <w:pPr>
        <w:pStyle w:val="a3"/>
        <w:widowControl/>
        <w:spacing w:line="440" w:lineRule="atLeast"/>
        <w:rPr>
          <w:rFonts w:ascii="黑体" w:eastAsia="黑体" w:hAnsi="黑体" w:cs="仿宋"/>
          <w:color w:val="000000"/>
          <w:sz w:val="28"/>
          <w:szCs w:val="28"/>
        </w:rPr>
      </w:pPr>
    </w:p>
    <w:p w:rsidR="00937E09" w:rsidRDefault="00937E09" w:rsidP="00D6294F">
      <w:pPr>
        <w:pStyle w:val="a3"/>
        <w:widowControl/>
        <w:spacing w:line="440" w:lineRule="atLeast"/>
        <w:rPr>
          <w:rFonts w:ascii="黑体" w:eastAsia="黑体" w:hAnsi="黑体" w:cs="仿宋"/>
          <w:color w:val="000000"/>
          <w:sz w:val="28"/>
          <w:szCs w:val="28"/>
        </w:rPr>
      </w:pPr>
    </w:p>
    <w:p w:rsidR="005859FD" w:rsidRDefault="005859FD" w:rsidP="00D6294F">
      <w:pPr>
        <w:pStyle w:val="a3"/>
        <w:widowControl/>
        <w:spacing w:line="440" w:lineRule="atLeast"/>
        <w:rPr>
          <w:rFonts w:ascii="黑体" w:eastAsia="黑体" w:hAnsi="黑体" w:cs="仿宋"/>
          <w:color w:val="000000"/>
          <w:sz w:val="28"/>
          <w:szCs w:val="28"/>
        </w:rPr>
      </w:pPr>
    </w:p>
    <w:p w:rsidR="005859FD" w:rsidRDefault="005859FD" w:rsidP="00D6294F">
      <w:pPr>
        <w:pStyle w:val="a3"/>
        <w:widowControl/>
        <w:spacing w:line="440" w:lineRule="atLeast"/>
        <w:rPr>
          <w:rFonts w:ascii="黑体" w:eastAsia="黑体" w:hAnsi="黑体" w:cs="仿宋"/>
          <w:color w:val="000000"/>
          <w:sz w:val="28"/>
          <w:szCs w:val="28"/>
        </w:rPr>
      </w:pPr>
    </w:p>
    <w:p w:rsidR="00D6294F" w:rsidRDefault="00D6294F" w:rsidP="00D6294F">
      <w:pPr>
        <w:pStyle w:val="a3"/>
        <w:widowControl/>
        <w:spacing w:line="440" w:lineRule="atLeast"/>
        <w:rPr>
          <w:rFonts w:ascii="黑体" w:eastAsia="黑体" w:hAnsi="黑体" w:cs="仿宋"/>
          <w:color w:val="000000"/>
          <w:sz w:val="28"/>
          <w:szCs w:val="28"/>
        </w:rPr>
      </w:pPr>
      <w:r w:rsidRPr="00D6294F">
        <w:rPr>
          <w:rFonts w:ascii="黑体" w:eastAsia="黑体" w:hAnsi="黑体" w:cs="仿宋" w:hint="eastAsia"/>
          <w:color w:val="000000"/>
          <w:sz w:val="28"/>
          <w:szCs w:val="28"/>
        </w:rPr>
        <w:lastRenderedPageBreak/>
        <w:t>附件</w:t>
      </w:r>
      <w:r>
        <w:rPr>
          <w:rFonts w:ascii="黑体" w:eastAsia="黑体" w:hAnsi="黑体" w:cs="仿宋" w:hint="eastAsia"/>
          <w:color w:val="000000"/>
          <w:sz w:val="28"/>
          <w:szCs w:val="28"/>
        </w:rPr>
        <w:t>3</w:t>
      </w:r>
      <w:r w:rsidRPr="00D6294F">
        <w:rPr>
          <w:rFonts w:ascii="黑体" w:eastAsia="黑体" w:hAnsi="黑体" w:cs="仿宋" w:hint="eastAsia"/>
          <w:color w:val="000000"/>
          <w:sz w:val="28"/>
          <w:szCs w:val="28"/>
        </w:rPr>
        <w:t>:</w:t>
      </w:r>
    </w:p>
    <w:p w:rsidR="005859FD" w:rsidRPr="005859FD" w:rsidRDefault="005859FD" w:rsidP="005859FD">
      <w:pPr>
        <w:widowControl/>
        <w:spacing w:line="360" w:lineRule="auto"/>
        <w:jc w:val="center"/>
        <w:rPr>
          <w:rFonts w:ascii="宋体" w:hAnsi="宋体" w:cs="宋体"/>
          <w:color w:val="333333"/>
          <w:kern w:val="0"/>
          <w:sz w:val="30"/>
          <w:szCs w:val="30"/>
        </w:rPr>
      </w:pPr>
      <w:r>
        <w:rPr>
          <w:rFonts w:ascii="宋体" w:hAnsi="宋体" w:cs="宋体" w:hint="eastAsia"/>
          <w:color w:val="000000"/>
          <w:kern w:val="0"/>
          <w:sz w:val="30"/>
          <w:szCs w:val="30"/>
        </w:rPr>
        <w:t>品目及报价</w:t>
      </w:r>
      <w:r w:rsidRPr="005859FD">
        <w:rPr>
          <w:rFonts w:ascii="宋体" w:hAnsi="宋体" w:cs="宋体" w:hint="eastAsia"/>
          <w:color w:val="000000"/>
          <w:kern w:val="0"/>
          <w:sz w:val="30"/>
          <w:szCs w:val="30"/>
        </w:rPr>
        <w:t>表</w:t>
      </w:r>
    </w:p>
    <w:tbl>
      <w:tblPr>
        <w:tblW w:w="8574" w:type="dxa"/>
        <w:jc w:val="center"/>
        <w:tblInd w:w="10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852"/>
        <w:gridCol w:w="2192"/>
        <w:gridCol w:w="953"/>
        <w:gridCol w:w="1666"/>
        <w:gridCol w:w="1559"/>
        <w:gridCol w:w="1352"/>
      </w:tblGrid>
      <w:tr w:rsidR="005859FD" w:rsidTr="005859FD">
        <w:trPr>
          <w:trHeight w:val="716"/>
          <w:jc w:val="center"/>
        </w:trPr>
        <w:tc>
          <w:tcPr>
            <w:tcW w:w="8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b/>
                <w:bCs/>
                <w:color w:val="000000"/>
                <w:kern w:val="0"/>
                <w:sz w:val="24"/>
              </w:rPr>
              <w:t xml:space="preserve"> </w:t>
            </w:r>
            <w:r>
              <w:rPr>
                <w:rFonts w:ascii="宋体" w:hAnsi="宋体" w:cs="宋体" w:hint="eastAsia"/>
                <w:color w:val="000000"/>
                <w:kern w:val="0"/>
                <w:sz w:val="24"/>
              </w:rPr>
              <w:t>序号</w:t>
            </w:r>
          </w:p>
        </w:tc>
        <w:tc>
          <w:tcPr>
            <w:tcW w:w="2192" w:type="dxa"/>
            <w:tcBorders>
              <w:top w:val="single" w:sz="8" w:space="0" w:color="auto"/>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color w:val="000000"/>
                <w:kern w:val="0"/>
                <w:sz w:val="24"/>
              </w:rPr>
              <w:t>名称</w:t>
            </w:r>
          </w:p>
        </w:tc>
        <w:tc>
          <w:tcPr>
            <w:tcW w:w="953" w:type="dxa"/>
            <w:tcBorders>
              <w:top w:val="single" w:sz="8" w:space="0" w:color="auto"/>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color w:val="000000"/>
                <w:kern w:val="0"/>
                <w:sz w:val="24"/>
              </w:rPr>
              <w:t>单位</w:t>
            </w:r>
          </w:p>
        </w:tc>
        <w:tc>
          <w:tcPr>
            <w:tcW w:w="1666" w:type="dxa"/>
            <w:tcBorders>
              <w:top w:val="single" w:sz="8" w:space="0" w:color="auto"/>
              <w:left w:val="outset" w:sz="2" w:space="0" w:color="000000"/>
              <w:bottom w:val="single" w:sz="8" w:space="0" w:color="auto"/>
              <w:right w:val="outset" w:sz="2" w:space="0" w:color="000000"/>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规格</w:t>
            </w:r>
          </w:p>
        </w:tc>
        <w:tc>
          <w:tcPr>
            <w:tcW w:w="1559" w:type="dxa"/>
            <w:tcBorders>
              <w:top w:val="single" w:sz="8" w:space="0" w:color="auto"/>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color w:val="000000"/>
                <w:kern w:val="0"/>
                <w:sz w:val="24"/>
              </w:rPr>
              <w:t>单价（元）</w:t>
            </w:r>
          </w:p>
        </w:tc>
        <w:tc>
          <w:tcPr>
            <w:tcW w:w="1352" w:type="dxa"/>
            <w:tcBorders>
              <w:top w:val="single" w:sz="8" w:space="0" w:color="auto"/>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color w:val="000000"/>
                <w:kern w:val="0"/>
                <w:sz w:val="24"/>
              </w:rPr>
              <w:t>备注</w:t>
            </w:r>
          </w:p>
        </w:tc>
      </w:tr>
      <w:tr w:rsidR="005859FD" w:rsidTr="005859FD">
        <w:trPr>
          <w:trHeight w:val="482"/>
          <w:jc w:val="center"/>
        </w:trPr>
        <w:tc>
          <w:tcPr>
            <w:tcW w:w="852" w:type="dxa"/>
            <w:tcBorders>
              <w:top w:val="outset" w:sz="2" w:space="0" w:color="000000"/>
              <w:left w:val="single" w:sz="8" w:space="0" w:color="auto"/>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p>
        </w:tc>
        <w:tc>
          <w:tcPr>
            <w:tcW w:w="2192" w:type="dxa"/>
            <w:tcBorders>
              <w:top w:val="outset" w:sz="2" w:space="0" w:color="000000"/>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p>
        </w:tc>
        <w:tc>
          <w:tcPr>
            <w:tcW w:w="953" w:type="dxa"/>
            <w:tcBorders>
              <w:top w:val="outset" w:sz="2" w:space="0" w:color="000000"/>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p>
        </w:tc>
        <w:tc>
          <w:tcPr>
            <w:tcW w:w="1666" w:type="dxa"/>
            <w:tcBorders>
              <w:top w:val="outset" w:sz="2" w:space="0" w:color="000000"/>
              <w:left w:val="outset" w:sz="2" w:space="0" w:color="000000"/>
              <w:bottom w:val="single" w:sz="8" w:space="0" w:color="auto"/>
              <w:right w:val="outset" w:sz="2" w:space="0" w:color="000000"/>
            </w:tcBorders>
            <w:tcMar>
              <w:top w:w="0" w:type="dxa"/>
              <w:left w:w="108" w:type="dxa"/>
              <w:bottom w:w="0" w:type="dxa"/>
              <w:right w:w="108" w:type="dxa"/>
            </w:tcMar>
          </w:tcPr>
          <w:p w:rsidR="005859FD" w:rsidRDefault="005859FD" w:rsidP="00E204A7">
            <w:pPr>
              <w:widowControl/>
              <w:spacing w:line="360" w:lineRule="auto"/>
              <w:jc w:val="center"/>
              <w:rPr>
                <w:rFonts w:ascii="宋体" w:hAnsi="宋体" w:cs="宋体"/>
                <w:color w:val="000000"/>
                <w:kern w:val="0"/>
                <w:sz w:val="24"/>
              </w:rPr>
            </w:pPr>
          </w:p>
        </w:tc>
        <w:tc>
          <w:tcPr>
            <w:tcW w:w="1559" w:type="dxa"/>
            <w:tcBorders>
              <w:top w:val="outset" w:sz="2" w:space="0" w:color="000000"/>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color w:val="000000"/>
                <w:kern w:val="0"/>
                <w:sz w:val="24"/>
              </w:rPr>
              <w:t xml:space="preserve"> </w:t>
            </w:r>
          </w:p>
        </w:tc>
        <w:tc>
          <w:tcPr>
            <w:tcW w:w="1352" w:type="dxa"/>
            <w:tcBorders>
              <w:top w:val="outset" w:sz="2" w:space="0" w:color="000000"/>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left"/>
              <w:rPr>
                <w:rFonts w:ascii="宋体" w:hAnsi="宋体" w:cs="宋体"/>
                <w:color w:val="333333"/>
                <w:kern w:val="0"/>
                <w:sz w:val="24"/>
              </w:rPr>
            </w:pPr>
            <w:r>
              <w:rPr>
                <w:rFonts w:ascii="宋体" w:hAnsi="宋体" w:cs="宋体" w:hint="eastAsia"/>
                <w:color w:val="000000"/>
                <w:kern w:val="0"/>
                <w:sz w:val="24"/>
              </w:rPr>
              <w:t xml:space="preserve"> </w:t>
            </w:r>
          </w:p>
        </w:tc>
      </w:tr>
      <w:tr w:rsidR="005859FD" w:rsidTr="005859FD">
        <w:trPr>
          <w:trHeight w:val="482"/>
          <w:jc w:val="center"/>
        </w:trPr>
        <w:tc>
          <w:tcPr>
            <w:tcW w:w="852" w:type="dxa"/>
            <w:tcBorders>
              <w:top w:val="outset" w:sz="2" w:space="0" w:color="000000"/>
              <w:left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p>
        </w:tc>
        <w:tc>
          <w:tcPr>
            <w:tcW w:w="2192" w:type="dxa"/>
            <w:tcBorders>
              <w:top w:val="outset" w:sz="2" w:space="0" w:color="000000"/>
              <w:left w:val="outset" w:sz="2" w:space="0" w:color="000000"/>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p>
        </w:tc>
        <w:tc>
          <w:tcPr>
            <w:tcW w:w="953" w:type="dxa"/>
            <w:tcBorders>
              <w:top w:val="outset" w:sz="2" w:space="0" w:color="000000"/>
              <w:left w:val="outset" w:sz="2" w:space="0" w:color="000000"/>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p>
        </w:tc>
        <w:tc>
          <w:tcPr>
            <w:tcW w:w="1666" w:type="dxa"/>
            <w:tcBorders>
              <w:top w:val="outset" w:sz="2" w:space="0" w:color="000000"/>
              <w:left w:val="outset" w:sz="2" w:space="0" w:color="000000"/>
              <w:bottom w:val="single" w:sz="8" w:space="0" w:color="auto"/>
              <w:right w:val="outset" w:sz="2" w:space="0" w:color="000000"/>
            </w:tcBorders>
            <w:tcMar>
              <w:top w:w="0" w:type="dxa"/>
              <w:left w:w="108" w:type="dxa"/>
              <w:bottom w:w="0" w:type="dxa"/>
              <w:right w:w="108" w:type="dxa"/>
            </w:tcMar>
          </w:tcPr>
          <w:p w:rsidR="005859FD" w:rsidRDefault="005859FD" w:rsidP="00E204A7">
            <w:pPr>
              <w:widowControl/>
              <w:spacing w:line="360" w:lineRule="auto"/>
              <w:jc w:val="center"/>
              <w:rPr>
                <w:rFonts w:ascii="宋体" w:hAnsi="宋体" w:cs="宋体"/>
                <w:color w:val="000000"/>
                <w:kern w:val="0"/>
                <w:sz w:val="24"/>
              </w:rPr>
            </w:pPr>
          </w:p>
        </w:tc>
        <w:tc>
          <w:tcPr>
            <w:tcW w:w="1559" w:type="dxa"/>
            <w:tcBorders>
              <w:top w:val="outset" w:sz="2" w:space="0" w:color="000000"/>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color w:val="000000"/>
                <w:kern w:val="0"/>
                <w:sz w:val="24"/>
              </w:rPr>
              <w:t xml:space="preserve"> </w:t>
            </w:r>
          </w:p>
        </w:tc>
        <w:tc>
          <w:tcPr>
            <w:tcW w:w="1352" w:type="dxa"/>
            <w:tcBorders>
              <w:top w:val="outset" w:sz="2" w:space="0" w:color="000000"/>
              <w:left w:val="outset" w:sz="2" w:space="0" w:color="000000"/>
              <w:bottom w:val="single" w:sz="8" w:space="0" w:color="auto"/>
              <w:right w:val="single" w:sz="8" w:space="0" w:color="auto"/>
            </w:tcBorders>
            <w:tcMar>
              <w:top w:w="0" w:type="dxa"/>
              <w:left w:w="108" w:type="dxa"/>
              <w:bottom w:w="0" w:type="dxa"/>
              <w:right w:w="108" w:type="dxa"/>
            </w:tcMar>
            <w:vAlign w:val="center"/>
          </w:tcPr>
          <w:p w:rsidR="005859FD" w:rsidRDefault="005859FD" w:rsidP="00E204A7">
            <w:pPr>
              <w:widowControl/>
              <w:spacing w:line="360" w:lineRule="auto"/>
              <w:jc w:val="center"/>
              <w:rPr>
                <w:rFonts w:ascii="宋体" w:hAnsi="宋体" w:cs="宋体"/>
                <w:color w:val="333333"/>
                <w:kern w:val="0"/>
                <w:sz w:val="24"/>
              </w:rPr>
            </w:pPr>
            <w:r>
              <w:rPr>
                <w:rFonts w:ascii="宋体" w:hAnsi="宋体" w:cs="宋体" w:hint="eastAsia"/>
                <w:color w:val="000000"/>
                <w:kern w:val="0"/>
                <w:sz w:val="24"/>
              </w:rPr>
              <w:t xml:space="preserve"> </w:t>
            </w:r>
          </w:p>
        </w:tc>
      </w:tr>
    </w:tbl>
    <w:p w:rsidR="005859FD" w:rsidRPr="00F94D94" w:rsidRDefault="005859FD" w:rsidP="005859FD">
      <w:pPr>
        <w:widowControl/>
        <w:spacing w:line="360" w:lineRule="auto"/>
        <w:jc w:val="left"/>
        <w:rPr>
          <w:rFonts w:ascii="仿宋_GB2312" w:eastAsia="仿宋_GB2312" w:hAnsi="宋体" w:cs="宋体" w:hint="eastAsia"/>
          <w:color w:val="333333"/>
          <w:kern w:val="0"/>
          <w:sz w:val="24"/>
        </w:rPr>
      </w:pPr>
      <w:r w:rsidRPr="00F94D94">
        <w:rPr>
          <w:rFonts w:ascii="仿宋_GB2312" w:eastAsia="仿宋_GB2312" w:hAnsi="宋体" w:cs="宋体" w:hint="eastAsia"/>
          <w:color w:val="000000"/>
          <w:kern w:val="0"/>
          <w:sz w:val="24"/>
        </w:rPr>
        <w:t>注：1.报价应是最终用户验收合格后的总价，税费、采购文件规定的其它费用。</w:t>
      </w:r>
    </w:p>
    <w:p w:rsidR="005859FD" w:rsidRPr="00F94D94" w:rsidRDefault="005859FD" w:rsidP="005859FD">
      <w:pPr>
        <w:widowControl/>
        <w:spacing w:line="360" w:lineRule="auto"/>
        <w:ind w:firstLineChars="200" w:firstLine="480"/>
        <w:jc w:val="left"/>
        <w:rPr>
          <w:rFonts w:ascii="仿宋_GB2312" w:eastAsia="仿宋_GB2312" w:hAnsi="宋体" w:cs="宋体" w:hint="eastAsia"/>
          <w:color w:val="333333"/>
          <w:kern w:val="0"/>
          <w:sz w:val="24"/>
        </w:rPr>
      </w:pPr>
      <w:r w:rsidRPr="00F94D94">
        <w:rPr>
          <w:rFonts w:ascii="仿宋_GB2312" w:eastAsia="仿宋_GB2312" w:hAnsi="宋体" w:cs="宋体" w:hint="eastAsia"/>
          <w:color w:val="000000"/>
          <w:kern w:val="0"/>
          <w:sz w:val="24"/>
        </w:rPr>
        <w:t>2.“报价一览表”为多页的，每页均需由法定代表人或授权代表签字并盖投标人印章。</w:t>
      </w:r>
    </w:p>
    <w:p w:rsidR="005859FD" w:rsidRPr="00F94D94" w:rsidRDefault="005859FD" w:rsidP="005859FD">
      <w:pPr>
        <w:widowControl/>
        <w:spacing w:line="360" w:lineRule="auto"/>
        <w:ind w:firstLineChars="200" w:firstLine="480"/>
        <w:jc w:val="left"/>
        <w:rPr>
          <w:rFonts w:ascii="仿宋_GB2312" w:eastAsia="仿宋_GB2312" w:hAnsi="宋体" w:cs="宋体" w:hint="eastAsia"/>
          <w:color w:val="333333"/>
          <w:kern w:val="0"/>
          <w:sz w:val="24"/>
        </w:rPr>
      </w:pPr>
      <w:r w:rsidRPr="00F94D94">
        <w:rPr>
          <w:rFonts w:ascii="仿宋_GB2312" w:eastAsia="仿宋_GB2312" w:hAnsi="宋体" w:cs="宋体" w:hint="eastAsia"/>
          <w:color w:val="000000"/>
          <w:kern w:val="0"/>
          <w:sz w:val="24"/>
        </w:rPr>
        <w:t>3.“报价一览表”需单独密封。</w:t>
      </w:r>
    </w:p>
    <w:p w:rsidR="005859FD" w:rsidRPr="00F94D94" w:rsidRDefault="005859FD" w:rsidP="005859FD">
      <w:pPr>
        <w:widowControl/>
        <w:spacing w:line="360" w:lineRule="auto"/>
        <w:jc w:val="left"/>
        <w:rPr>
          <w:rFonts w:ascii="仿宋_GB2312" w:eastAsia="仿宋_GB2312" w:hAnsi="宋体" w:cs="宋体" w:hint="eastAsia"/>
          <w:color w:val="333333"/>
          <w:kern w:val="0"/>
          <w:sz w:val="24"/>
        </w:rPr>
      </w:pPr>
      <w:r w:rsidRPr="00F94D94">
        <w:rPr>
          <w:rFonts w:ascii="仿宋_GB2312" w:eastAsia="仿宋_GB2312" w:hAnsi="宋体" w:cs="宋体" w:hint="eastAsia"/>
          <w:color w:val="000000"/>
          <w:kern w:val="0"/>
          <w:sz w:val="24"/>
        </w:rPr>
        <w:t xml:space="preserve">供应商名称（盖章）：        </w:t>
      </w:r>
    </w:p>
    <w:p w:rsidR="005859FD" w:rsidRPr="00F94D94" w:rsidRDefault="005859FD" w:rsidP="005859FD">
      <w:pPr>
        <w:widowControl/>
        <w:spacing w:line="360" w:lineRule="auto"/>
        <w:jc w:val="left"/>
        <w:rPr>
          <w:rFonts w:ascii="仿宋_GB2312" w:eastAsia="仿宋_GB2312" w:hAnsi="宋体" w:cs="宋体" w:hint="eastAsia"/>
          <w:color w:val="333333"/>
          <w:kern w:val="0"/>
          <w:sz w:val="24"/>
        </w:rPr>
      </w:pPr>
      <w:r w:rsidRPr="00F94D94">
        <w:rPr>
          <w:rFonts w:ascii="仿宋_GB2312" w:eastAsia="仿宋_GB2312" w:hAnsi="宋体" w:cs="宋体" w:hint="eastAsia"/>
          <w:color w:val="000000"/>
          <w:kern w:val="0"/>
          <w:sz w:val="24"/>
        </w:rPr>
        <w:t xml:space="preserve">法定代表人或授权代表（签字）：     </w:t>
      </w:r>
    </w:p>
    <w:p w:rsidR="005859FD" w:rsidRPr="00F94D94" w:rsidRDefault="005859FD" w:rsidP="005859FD">
      <w:pPr>
        <w:widowControl/>
        <w:spacing w:line="360" w:lineRule="auto"/>
        <w:ind w:firstLine="480"/>
        <w:jc w:val="left"/>
        <w:rPr>
          <w:rFonts w:ascii="仿宋_GB2312" w:eastAsia="仿宋_GB2312" w:hAnsi="宋体" w:cs="宋体" w:hint="eastAsia"/>
          <w:color w:val="333333"/>
          <w:kern w:val="0"/>
          <w:sz w:val="24"/>
        </w:rPr>
      </w:pPr>
      <w:r w:rsidRPr="00F94D94">
        <w:rPr>
          <w:rFonts w:ascii="仿宋_GB2312" w:eastAsia="仿宋_GB2312" w:hAnsi="宋体" w:cs="宋体" w:hint="eastAsia"/>
          <w:color w:val="000000"/>
          <w:kern w:val="0"/>
          <w:sz w:val="24"/>
        </w:rPr>
        <w:t>日期：</w:t>
      </w:r>
    </w:p>
    <w:p w:rsidR="005859FD" w:rsidRDefault="005859FD" w:rsidP="00D6294F">
      <w:pPr>
        <w:pStyle w:val="a3"/>
        <w:widowControl/>
        <w:spacing w:line="440" w:lineRule="atLeast"/>
        <w:rPr>
          <w:rFonts w:ascii="黑体" w:eastAsia="黑体" w:hAnsi="黑体" w:cs="仿宋"/>
          <w:color w:val="000000"/>
          <w:sz w:val="28"/>
          <w:szCs w:val="28"/>
        </w:rPr>
      </w:pPr>
    </w:p>
    <w:p w:rsidR="005859FD" w:rsidRDefault="005859FD" w:rsidP="00D6294F">
      <w:pPr>
        <w:pStyle w:val="a3"/>
        <w:widowControl/>
        <w:spacing w:line="440" w:lineRule="atLeast"/>
        <w:rPr>
          <w:rFonts w:ascii="黑体" w:eastAsia="黑体" w:hAnsi="黑体" w:cs="仿宋"/>
          <w:color w:val="000000"/>
          <w:sz w:val="28"/>
          <w:szCs w:val="28"/>
        </w:rPr>
      </w:pPr>
      <w:r>
        <w:rPr>
          <w:rFonts w:ascii="黑体" w:eastAsia="黑体" w:hAnsi="黑体" w:cs="仿宋" w:hint="eastAsia"/>
          <w:color w:val="000000"/>
          <w:sz w:val="28"/>
          <w:szCs w:val="28"/>
        </w:rPr>
        <w:t>附件4:</w:t>
      </w:r>
    </w:p>
    <w:p w:rsidR="00D6294F" w:rsidRDefault="00D6294F" w:rsidP="00D6294F">
      <w:pPr>
        <w:widowControl/>
        <w:spacing w:line="560" w:lineRule="exact"/>
        <w:jc w:val="center"/>
        <w:rPr>
          <w:rFonts w:ascii="仿宋" w:eastAsia="仿宋" w:hAnsi="仿宋"/>
          <w:sz w:val="32"/>
          <w:szCs w:val="32"/>
        </w:rPr>
      </w:pPr>
      <w:r>
        <w:rPr>
          <w:rFonts w:ascii="仿宋" w:eastAsia="仿宋" w:hAnsi="仿宋" w:cs="新宋体" w:hint="eastAsia"/>
          <w:b/>
          <w:color w:val="000000"/>
          <w:kern w:val="0"/>
          <w:sz w:val="32"/>
          <w:szCs w:val="32"/>
        </w:rPr>
        <w:t>法定代表人/单位负责人授权委托书（实质性要求）</w:t>
      </w:r>
    </w:p>
    <w:p w:rsidR="00D6294F" w:rsidRPr="00F94D94" w:rsidRDefault="00D6294F" w:rsidP="00D6294F">
      <w:pPr>
        <w:widowControl/>
        <w:spacing w:line="560" w:lineRule="exact"/>
        <w:jc w:val="center"/>
        <w:rPr>
          <w:rFonts w:ascii="仿宋_GB2312" w:eastAsia="仿宋_GB2312" w:hAnsi="仿宋" w:cs="新宋体" w:hint="eastAsia"/>
          <w:color w:val="000000"/>
          <w:kern w:val="0"/>
          <w:sz w:val="28"/>
          <w:szCs w:val="28"/>
        </w:rPr>
      </w:pPr>
      <w:r w:rsidRPr="00F94D94">
        <w:rPr>
          <w:rFonts w:ascii="仿宋_GB2312" w:eastAsia="仿宋_GB2312" w:hAnsi="仿宋" w:cs="新宋体" w:hint="eastAsia"/>
          <w:color w:val="000000"/>
          <w:kern w:val="0"/>
          <w:sz w:val="28"/>
          <w:szCs w:val="28"/>
        </w:rPr>
        <w:t>（适用授权代表人参加投标，法定代表人/单位负责人参加投标可不提供）</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32"/>
          <w:szCs w:val="32"/>
        </w:rPr>
      </w:pP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rPr>
      </w:pPr>
      <w:r w:rsidRPr="00F94D94">
        <w:rPr>
          <w:rFonts w:ascii="仿宋_GB2312" w:eastAsia="仿宋_GB2312" w:hAnsi="仿宋" w:cs="新宋体" w:hint="eastAsia"/>
          <w:color w:val="000000"/>
          <w:kern w:val="0"/>
          <w:sz w:val="28"/>
          <w:szCs w:val="28"/>
        </w:rPr>
        <w:t>致：</w:t>
      </w:r>
      <w:r w:rsidRPr="00F94D94">
        <w:rPr>
          <w:rFonts w:ascii="仿宋_GB2312" w:eastAsia="仿宋_GB2312" w:hAnsi="仿宋" w:cs="新宋体" w:hint="eastAsia"/>
          <w:color w:val="000000"/>
          <w:kern w:val="0"/>
          <w:sz w:val="28"/>
          <w:szCs w:val="28"/>
          <w:u w:val="single"/>
        </w:rPr>
        <w:t xml:space="preserve"> 四川省妇幼保健院  </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rPr>
      </w:pPr>
      <w:r w:rsidRPr="00F94D94">
        <w:rPr>
          <w:rFonts w:ascii="仿宋_GB2312" w:eastAsia="仿宋_GB2312" w:hAnsi="仿宋" w:cs="新宋体" w:hint="eastAsia"/>
          <w:color w:val="000000"/>
          <w:kern w:val="0"/>
          <w:sz w:val="28"/>
          <w:szCs w:val="28"/>
          <w:u w:val="single"/>
        </w:rPr>
        <w:t xml:space="preserve">（供应商全称） </w:t>
      </w:r>
      <w:r w:rsidRPr="00F94D94">
        <w:rPr>
          <w:rFonts w:ascii="仿宋_GB2312" w:eastAsia="仿宋_GB2312" w:hAnsi="仿宋" w:cs="新宋体" w:hint="eastAsia"/>
          <w:color w:val="000000"/>
          <w:kern w:val="0"/>
          <w:sz w:val="28"/>
          <w:szCs w:val="28"/>
        </w:rPr>
        <w:t xml:space="preserve">法定代表人/单位负责人授权 </w:t>
      </w:r>
      <w:r w:rsidRPr="00F94D94">
        <w:rPr>
          <w:rFonts w:ascii="仿宋_GB2312" w:eastAsia="仿宋_GB2312" w:hAnsi="仿宋" w:cs="新宋体" w:hint="eastAsia"/>
          <w:color w:val="000000"/>
          <w:kern w:val="0"/>
          <w:sz w:val="28"/>
          <w:szCs w:val="28"/>
          <w:u w:val="single"/>
        </w:rPr>
        <w:t>（姓名、职务）</w:t>
      </w:r>
      <w:r w:rsidRPr="00F94D94">
        <w:rPr>
          <w:rFonts w:ascii="仿宋_GB2312" w:eastAsia="仿宋_GB2312" w:hAnsi="仿宋" w:cs="新宋体" w:hint="eastAsia"/>
          <w:color w:val="000000"/>
          <w:kern w:val="0"/>
          <w:sz w:val="28"/>
          <w:szCs w:val="28"/>
        </w:rPr>
        <w:t>代表本单位参加贵公司组织的项目的投标活动，全权代表本单位处理本项目投标过程的一切事宜。授权代表在投标过程中所签署的一切文件和</w:t>
      </w:r>
      <w:r w:rsidRPr="00F94D94">
        <w:rPr>
          <w:rFonts w:ascii="仿宋_GB2312" w:eastAsia="仿宋_GB2312" w:hAnsi="仿宋" w:cs="新宋体" w:hint="eastAsia"/>
          <w:color w:val="000000"/>
          <w:kern w:val="0"/>
          <w:sz w:val="28"/>
          <w:szCs w:val="28"/>
        </w:rPr>
        <w:lastRenderedPageBreak/>
        <w:t xml:space="preserve">处理与之有关的一切事务，本单位均予以认可并对此承担责任。授权代表无转委托权。 </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rPr>
      </w:pPr>
      <w:r w:rsidRPr="00F94D94">
        <w:rPr>
          <w:rFonts w:ascii="仿宋_GB2312" w:eastAsia="仿宋_GB2312" w:hAnsi="仿宋" w:cs="新宋体" w:hint="eastAsia"/>
          <w:color w:val="000000"/>
          <w:kern w:val="0"/>
          <w:sz w:val="28"/>
          <w:szCs w:val="28"/>
        </w:rPr>
        <w:t xml:space="preserve">特此授权！ </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rPr>
      </w:pPr>
      <w:r w:rsidRPr="00F94D94">
        <w:rPr>
          <w:rFonts w:ascii="仿宋_GB2312" w:eastAsia="仿宋_GB2312" w:hAnsi="仿宋" w:cs="新宋体" w:hint="eastAsia"/>
          <w:color w:val="000000"/>
          <w:kern w:val="0"/>
          <w:sz w:val="28"/>
          <w:szCs w:val="28"/>
        </w:rPr>
        <w:t xml:space="preserve">本授权书自签字之日起生效。 </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rPr>
      </w:pP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u w:val="single"/>
        </w:rPr>
      </w:pPr>
      <w:r w:rsidRPr="00F94D94">
        <w:rPr>
          <w:rFonts w:ascii="仿宋_GB2312" w:eastAsia="仿宋_GB2312" w:hAnsi="仿宋" w:cs="新宋体" w:hint="eastAsia"/>
          <w:color w:val="000000"/>
          <w:kern w:val="0"/>
          <w:sz w:val="28"/>
          <w:szCs w:val="28"/>
        </w:rPr>
        <w:t xml:space="preserve">法定代表人/单位负责人：（签字或加盖个人名章） </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u w:val="single"/>
        </w:rPr>
      </w:pPr>
      <w:r w:rsidRPr="00F94D94">
        <w:rPr>
          <w:rFonts w:ascii="仿宋_GB2312" w:eastAsia="仿宋_GB2312" w:hAnsi="仿宋" w:cs="新宋体" w:hint="eastAsia"/>
          <w:color w:val="000000"/>
          <w:kern w:val="0"/>
          <w:sz w:val="28"/>
          <w:szCs w:val="28"/>
        </w:rPr>
        <w:t xml:space="preserve">授权代表人：（签字或加盖个人名章）        </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rPr>
      </w:pPr>
      <w:r w:rsidRPr="00F94D94">
        <w:rPr>
          <w:rFonts w:ascii="仿宋_GB2312" w:eastAsia="仿宋_GB2312" w:hAnsi="仿宋" w:cs="新宋体" w:hint="eastAsia"/>
          <w:color w:val="000000"/>
          <w:kern w:val="0"/>
          <w:sz w:val="28"/>
          <w:szCs w:val="28"/>
        </w:rPr>
        <w:t xml:space="preserve">供应商单位名称：（单位公章）    </w:t>
      </w:r>
    </w:p>
    <w:p w:rsidR="00D6294F" w:rsidRPr="00F94D94" w:rsidRDefault="00D6294F" w:rsidP="00D6294F">
      <w:pPr>
        <w:widowControl/>
        <w:spacing w:line="560" w:lineRule="exact"/>
        <w:jc w:val="left"/>
        <w:rPr>
          <w:rFonts w:ascii="仿宋_GB2312" w:eastAsia="仿宋_GB2312" w:hAnsi="仿宋" w:cs="新宋体" w:hint="eastAsia"/>
          <w:color w:val="000000"/>
          <w:kern w:val="0"/>
          <w:sz w:val="28"/>
          <w:szCs w:val="28"/>
        </w:rPr>
      </w:pPr>
      <w:r w:rsidRPr="00F94D94">
        <w:rPr>
          <w:rFonts w:ascii="仿宋_GB2312" w:eastAsia="仿宋_GB2312" w:hAnsi="仿宋" w:cs="新宋体" w:hint="eastAsia"/>
          <w:color w:val="000000"/>
          <w:kern w:val="0"/>
          <w:sz w:val="28"/>
          <w:szCs w:val="28"/>
        </w:rPr>
        <w:t xml:space="preserve">日 期： </w:t>
      </w:r>
    </w:p>
    <w:p w:rsidR="00D6294F" w:rsidRPr="00F94D94" w:rsidRDefault="00D6294F" w:rsidP="00937E09">
      <w:pPr>
        <w:widowControl/>
        <w:spacing w:line="360" w:lineRule="auto"/>
        <w:jc w:val="left"/>
        <w:rPr>
          <w:rFonts w:ascii="仿宋_GB2312" w:eastAsia="仿宋_GB2312" w:hAnsi="仿宋" w:cs="新宋体" w:hint="eastAsia"/>
          <w:color w:val="000000"/>
          <w:kern w:val="0"/>
          <w:sz w:val="24"/>
        </w:rPr>
      </w:pPr>
      <w:r w:rsidRPr="00F94D94">
        <w:rPr>
          <w:rFonts w:ascii="仿宋_GB2312" w:eastAsia="仿宋_GB2312" w:hAnsi="仿宋" w:cs="新宋体" w:hint="eastAsia"/>
          <w:color w:val="000000"/>
          <w:kern w:val="0"/>
          <w:sz w:val="24"/>
        </w:rPr>
        <w:t>注：</w:t>
      </w:r>
    </w:p>
    <w:p w:rsidR="00D6294F" w:rsidRPr="00F94D94" w:rsidRDefault="00D6294F" w:rsidP="00937E09">
      <w:pPr>
        <w:widowControl/>
        <w:spacing w:line="360" w:lineRule="auto"/>
        <w:jc w:val="left"/>
        <w:rPr>
          <w:rFonts w:ascii="仿宋_GB2312" w:eastAsia="仿宋_GB2312" w:hAnsi="仿宋" w:cs="新宋体" w:hint="eastAsia"/>
          <w:color w:val="000000"/>
          <w:kern w:val="0"/>
          <w:sz w:val="24"/>
        </w:rPr>
      </w:pPr>
      <w:r w:rsidRPr="00F94D94">
        <w:rPr>
          <w:rFonts w:ascii="仿宋_GB2312" w:eastAsia="仿宋_GB2312" w:hAnsi="仿宋" w:cs="新宋体" w:hint="eastAsia"/>
          <w:color w:val="000000"/>
          <w:kern w:val="0"/>
          <w:sz w:val="24"/>
        </w:rPr>
        <w:t xml:space="preserve">1.供应商为法人单位时提供“法定代表人授权书”，供应商为其他组织时提供“单位负责人授权书”，供应商为自然人时提供“自然人身份证明材料”。 </w:t>
      </w:r>
    </w:p>
    <w:p w:rsidR="00D6294F" w:rsidRPr="00F94D94" w:rsidRDefault="00D6294F" w:rsidP="00937E09">
      <w:pPr>
        <w:widowControl/>
        <w:spacing w:line="360" w:lineRule="auto"/>
        <w:jc w:val="left"/>
        <w:rPr>
          <w:rFonts w:ascii="仿宋_GB2312" w:eastAsia="仿宋_GB2312" w:hAnsi="仿宋" w:cs="新宋体" w:hint="eastAsia"/>
          <w:color w:val="000000"/>
          <w:kern w:val="0"/>
          <w:sz w:val="24"/>
        </w:rPr>
      </w:pPr>
      <w:r w:rsidRPr="00F94D94">
        <w:rPr>
          <w:rFonts w:ascii="仿宋_GB2312" w:eastAsia="仿宋_GB2312" w:hAnsi="仿宋" w:cs="新宋体" w:hint="eastAsia"/>
          <w:color w:val="000000"/>
          <w:kern w:val="0"/>
          <w:sz w:val="24"/>
        </w:rPr>
        <w:t>2.附法定代表人/单位负责人、授权代表人身份证明文件和复印件并加盖供应商单位公章。</w:t>
      </w:r>
    </w:p>
    <w:p w:rsidR="00D6294F" w:rsidRPr="00F94D94" w:rsidRDefault="00D6294F" w:rsidP="00937E09">
      <w:pPr>
        <w:widowControl/>
        <w:spacing w:line="360" w:lineRule="auto"/>
        <w:jc w:val="left"/>
        <w:rPr>
          <w:rFonts w:ascii="仿宋_GB2312" w:eastAsia="仿宋_GB2312" w:hAnsi="仿宋" w:cs="新宋体" w:hint="eastAsia"/>
          <w:color w:val="000000"/>
          <w:kern w:val="0"/>
          <w:sz w:val="24"/>
        </w:rPr>
      </w:pPr>
      <w:r w:rsidRPr="00F94D94">
        <w:rPr>
          <w:rFonts w:ascii="仿宋_GB2312" w:eastAsia="仿宋_GB2312" w:hAnsi="仿宋" w:cs="新宋体" w:hint="eastAsia"/>
          <w:color w:val="000000"/>
          <w:kern w:val="0"/>
          <w:sz w:val="24"/>
        </w:rPr>
        <w:t xml:space="preserve">3.身份证明文件包括在有效期内的居民身份证、驾照、户口本、军官证、外籍人员的护照等。 </w:t>
      </w:r>
    </w:p>
    <w:p w:rsidR="005859FD" w:rsidRPr="00F94D94" w:rsidRDefault="005859FD" w:rsidP="00937E09">
      <w:pPr>
        <w:widowControl/>
        <w:spacing w:line="360" w:lineRule="auto"/>
        <w:jc w:val="left"/>
        <w:rPr>
          <w:rFonts w:ascii="仿宋_GB2312" w:eastAsia="仿宋_GB2312" w:hAnsi="仿宋" w:cs="新宋体" w:hint="eastAsia"/>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5859FD" w:rsidRDefault="005859FD" w:rsidP="00937E09">
      <w:pPr>
        <w:widowControl/>
        <w:spacing w:line="360" w:lineRule="auto"/>
        <w:jc w:val="left"/>
        <w:rPr>
          <w:rFonts w:ascii="仿宋_GB2312" w:eastAsia="仿宋_GB2312" w:hAnsi="仿宋" w:cs="新宋体"/>
          <w:color w:val="000000"/>
          <w:kern w:val="0"/>
          <w:sz w:val="24"/>
        </w:rPr>
      </w:pPr>
    </w:p>
    <w:p w:rsidR="00F94D94" w:rsidRPr="00F94D94" w:rsidRDefault="00F94D94" w:rsidP="00F94D94">
      <w:pPr>
        <w:widowControl/>
        <w:spacing w:line="360" w:lineRule="auto"/>
        <w:jc w:val="left"/>
        <w:rPr>
          <w:rFonts w:ascii="宋体" w:hAnsi="宋体" w:cs="宋体" w:hint="eastAsia"/>
          <w:sz w:val="28"/>
          <w:szCs w:val="28"/>
        </w:rPr>
      </w:pPr>
      <w:r w:rsidRPr="00F94D94">
        <w:rPr>
          <w:rFonts w:ascii="宋体" w:hAnsi="宋体" w:cs="宋体" w:hint="eastAsia"/>
          <w:sz w:val="28"/>
          <w:szCs w:val="28"/>
        </w:rPr>
        <w:lastRenderedPageBreak/>
        <w:t>附件5:</w:t>
      </w:r>
    </w:p>
    <w:p w:rsidR="005859FD" w:rsidRPr="00F94D94" w:rsidRDefault="005859FD" w:rsidP="00F94D94">
      <w:pPr>
        <w:widowControl/>
        <w:spacing w:line="500" w:lineRule="exact"/>
        <w:jc w:val="center"/>
        <w:rPr>
          <w:rFonts w:ascii="仿宋_GB2312" w:eastAsia="仿宋_GB2312" w:hAnsi="宋体" w:cs="宋体" w:hint="eastAsia"/>
          <w:sz w:val="28"/>
          <w:szCs w:val="28"/>
        </w:rPr>
      </w:pPr>
      <w:r w:rsidRPr="00F94D94">
        <w:rPr>
          <w:rFonts w:ascii="仿宋_GB2312" w:eastAsia="仿宋_GB2312" w:hAnsi="宋体" w:cs="宋体" w:hint="eastAsia"/>
          <w:sz w:val="28"/>
          <w:szCs w:val="28"/>
        </w:rPr>
        <w:t>反商业贿赂承诺书</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一、 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二、本厂家、商家、公司保证在药品、医疗器械、设备、物资、基建工程竞标工作及药品、试剂销售等工作中承诺做到：</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1、不与其他投标人相互串通投标报价，损害贵院的合法权益；</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2、不与招标人串通投标，损害国家利益、社会公共利益或他人的合法权益；</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3、不以向招标人或者评标委员会成员行贿的手段谋取中标；</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4、竞标报价不违反相关法律的规定，也不以他人名义投标或者以其他方式弄虚作假，骗取中标；</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5、保证不以其他任何方式扰乱贵院的招标工作；</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6、保证不在药品销售、医疗器械、设备、物资、基建工程竞标中采取账外暗中给予回扣的手段腐蚀、贿赂医护、药剂人员、干部等其他相关人员；</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7、保证不以任何名义包括以宣传费、临床促销费、开单费、处方费、广告费、免费度假、考察旅游、房屋装修等任何名义给予贵院采购人员、药剂人员、医护人员、干部等有关人员以财物或者其他利益；</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lastRenderedPageBreak/>
        <w:t>8、保证不让贵院临床科室、药剂部门以及有关人员登记、统计医生处方或为此提供方便，干扰贵院的正常工作秩序；</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9、保证不以其他任何不正当竞争手段推销药品、医疗器械、设备、物资。</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三、本厂家、商家、公司保证竭力维护贵院的声誉，不做任何有损贵院形象的事情。</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五、对本厂家、商家、公司及本厂家、商家、公司工作人员采取以上手段竞标、促销等，干扰贵院正常工作秩序，损害贵院形象的，本厂家、商家、公司保证：</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1、对尚处在竞标阶段的，贵院有权取消本厂家、商家、公司的竞标资格；已经中标的，贵院有权取消中标；对已经获得准入资格的，贵院有权随时取消本厂家、商家、公司的准入资格；</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2、对本厂家、商家、公司相关工作人员作出严肃处理；</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3、对由于本厂家、商家、公司或本厂家、商家、公司工作人员的上述行为给贵院造成经济或名誉损失的，由本厂家、商家、公司负责，并愿意承担全部民事赔偿责任。</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 xml:space="preserve">六、 采购物资名称：                                   </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本《承诺书》一式二份（一份由承诺人自存；一份随竞价书传递）</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 xml:space="preserve">承诺企业名称（公章）                  </w:t>
      </w:r>
    </w:p>
    <w:p w:rsidR="005859FD" w:rsidRPr="00F94D94" w:rsidRDefault="005859FD" w:rsidP="00F94D94">
      <w:pPr>
        <w:widowControl/>
        <w:spacing w:line="500" w:lineRule="exact"/>
        <w:ind w:firstLine="566"/>
        <w:jc w:val="left"/>
        <w:rPr>
          <w:rFonts w:ascii="仿宋_GB2312" w:eastAsia="仿宋_GB2312" w:hAnsi="宋体" w:cs="宋体" w:hint="eastAsia"/>
          <w:sz w:val="28"/>
          <w:szCs w:val="28"/>
        </w:rPr>
      </w:pPr>
      <w:r w:rsidRPr="00F94D94">
        <w:rPr>
          <w:rFonts w:ascii="仿宋_GB2312" w:eastAsia="仿宋_GB2312" w:hAnsi="宋体" w:cs="宋体" w:hint="eastAsia"/>
          <w:sz w:val="28"/>
          <w:szCs w:val="28"/>
        </w:rPr>
        <w:t>法人代表或委托代理人（承诺人）</w:t>
      </w:r>
    </w:p>
    <w:p w:rsidR="005859FD" w:rsidRPr="00F94D94" w:rsidRDefault="005859FD" w:rsidP="005859FD">
      <w:pPr>
        <w:widowControl/>
        <w:spacing w:line="360" w:lineRule="auto"/>
        <w:ind w:firstLine="640"/>
        <w:jc w:val="left"/>
        <w:rPr>
          <w:rFonts w:ascii="仿宋_GB2312" w:eastAsia="仿宋_GB2312" w:hAnsi="宋体" w:cs="宋体" w:hint="eastAsia"/>
          <w:color w:val="333333"/>
          <w:kern w:val="0"/>
          <w:sz w:val="24"/>
        </w:rPr>
      </w:pPr>
      <w:r w:rsidRPr="00F94D94">
        <w:rPr>
          <w:rFonts w:ascii="仿宋_GB2312" w:eastAsia="仿宋_GB2312" w:hAnsi="宋体" w:cs="宋体" w:hint="eastAsia"/>
          <w:color w:val="000000"/>
          <w:kern w:val="0"/>
          <w:sz w:val="24"/>
        </w:rPr>
        <w:t xml:space="preserve"> </w:t>
      </w:r>
    </w:p>
    <w:p w:rsidR="005859FD" w:rsidRPr="00F94D94" w:rsidRDefault="005859FD" w:rsidP="00937E09">
      <w:pPr>
        <w:widowControl/>
        <w:spacing w:line="360" w:lineRule="auto"/>
        <w:jc w:val="left"/>
        <w:rPr>
          <w:rFonts w:ascii="仿宋_GB2312" w:eastAsia="仿宋_GB2312" w:hAnsi="仿宋" w:cs="新宋体" w:hint="eastAsia"/>
          <w:color w:val="000000"/>
          <w:kern w:val="0"/>
          <w:sz w:val="24"/>
        </w:rPr>
      </w:pPr>
    </w:p>
    <w:p w:rsidR="00F94D94" w:rsidRPr="009B43A1" w:rsidRDefault="00F94D94" w:rsidP="00F94D94">
      <w:pPr>
        <w:rPr>
          <w:rFonts w:ascii="仿宋_GB2312" w:eastAsia="仿宋_GB2312" w:hAnsi="宋体" w:cs="宋体" w:hint="eastAsia"/>
          <w:bCs/>
          <w:color w:val="000000"/>
          <w:sz w:val="28"/>
          <w:szCs w:val="28"/>
        </w:rPr>
      </w:pPr>
      <w:r w:rsidRPr="009B43A1">
        <w:rPr>
          <w:rFonts w:ascii="仿宋_GB2312" w:eastAsia="仿宋_GB2312" w:hAnsi="宋体" w:cs="宋体" w:hint="eastAsia"/>
          <w:bCs/>
          <w:color w:val="000000"/>
          <w:sz w:val="28"/>
          <w:szCs w:val="28"/>
        </w:rPr>
        <w:lastRenderedPageBreak/>
        <w:t>附件</w:t>
      </w:r>
      <w:r>
        <w:rPr>
          <w:rFonts w:ascii="仿宋_GB2312" w:eastAsia="仿宋_GB2312" w:hAnsi="宋体" w:cs="宋体" w:hint="eastAsia"/>
          <w:bCs/>
          <w:color w:val="000000"/>
          <w:sz w:val="28"/>
          <w:szCs w:val="28"/>
        </w:rPr>
        <w:t>6</w:t>
      </w:r>
      <w:r w:rsidRPr="009B43A1">
        <w:rPr>
          <w:rFonts w:ascii="仿宋_GB2312" w:eastAsia="仿宋_GB2312" w:hAnsi="宋体" w:cs="宋体" w:hint="eastAsia"/>
          <w:bCs/>
          <w:color w:val="000000"/>
          <w:sz w:val="28"/>
          <w:szCs w:val="28"/>
        </w:rPr>
        <w:t>：</w:t>
      </w:r>
    </w:p>
    <w:p w:rsidR="00F94D94" w:rsidRPr="00F94D94" w:rsidRDefault="00F94D94" w:rsidP="00F94D94">
      <w:pPr>
        <w:tabs>
          <w:tab w:val="left" w:pos="6645"/>
        </w:tabs>
        <w:spacing w:line="276" w:lineRule="auto"/>
        <w:jc w:val="center"/>
        <w:rPr>
          <w:rFonts w:ascii="仿宋_GB2312" w:eastAsia="仿宋_GB2312" w:hAnsi="宋体" w:cs="宋体" w:hint="eastAsia"/>
          <w:sz w:val="28"/>
          <w:szCs w:val="28"/>
        </w:rPr>
      </w:pPr>
      <w:r w:rsidRPr="00F94D94">
        <w:rPr>
          <w:rFonts w:ascii="仿宋_GB2312" w:eastAsia="仿宋_GB2312" w:hAnsi="宋体" w:cs="宋体" w:hint="eastAsia"/>
          <w:sz w:val="28"/>
          <w:szCs w:val="28"/>
        </w:rPr>
        <w:t>无围标、串标行为承诺书</w:t>
      </w:r>
    </w:p>
    <w:p w:rsidR="00F94D94" w:rsidRPr="00F94D94" w:rsidRDefault="00F94D94" w:rsidP="00F94D94">
      <w:pPr>
        <w:adjustRightInd w:val="0"/>
        <w:snapToGrid w:val="0"/>
        <w:spacing w:line="276" w:lineRule="auto"/>
        <w:ind w:firstLine="640"/>
        <w:rPr>
          <w:rFonts w:ascii="仿宋_GB2312" w:eastAsia="仿宋_GB2312" w:hAnsi="宋体" w:cs="宋体" w:hint="eastAsia"/>
          <w:sz w:val="28"/>
          <w:szCs w:val="28"/>
        </w:rPr>
      </w:pPr>
      <w:r w:rsidRPr="00F94D94">
        <w:rPr>
          <w:rFonts w:ascii="仿宋_GB2312" w:eastAsia="仿宋_GB2312" w:hAnsi="宋体" w:cs="宋体" w:hint="eastAsia"/>
          <w:sz w:val="28"/>
          <w:szCs w:val="28"/>
        </w:rPr>
        <w:t>本公司郑重承诺：我公司自觉遵守《中华人民共和国政府采购法》和《中华人民共和国政府采购法实施条例》的有关规定，我公司在参加本次项目（项目名称：</w:t>
      </w:r>
      <w:r w:rsidRPr="00F94D94">
        <w:rPr>
          <w:rFonts w:ascii="仿宋_GB2312" w:eastAsia="仿宋_GB2312" w:hAnsi="宋体" w:cs="宋体" w:hint="eastAsia"/>
          <w:color w:val="FF0000"/>
          <w:sz w:val="28"/>
          <w:szCs w:val="28"/>
        </w:rPr>
        <w:t>XXXXXXX</w:t>
      </w:r>
      <w:r w:rsidRPr="00F94D94">
        <w:rPr>
          <w:rFonts w:ascii="仿宋_GB2312" w:eastAsia="仿宋_GB2312" w:hAnsi="宋体" w:cs="宋体" w:hint="eastAsia"/>
          <w:sz w:val="28"/>
          <w:szCs w:val="28"/>
        </w:rPr>
        <w:t>）采购活动中，无以下围标、串标行为：</w:t>
      </w:r>
    </w:p>
    <w:p w:rsidR="00F94D94" w:rsidRPr="00F94D94" w:rsidRDefault="00F94D94" w:rsidP="00F94D94">
      <w:pPr>
        <w:pStyle w:val="a7"/>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1.不同供应商的投标文件由同一单位或者个人编制；</w:t>
      </w:r>
    </w:p>
    <w:p w:rsidR="00F94D94" w:rsidRPr="00F94D94" w:rsidRDefault="00F94D94" w:rsidP="00F94D94">
      <w:pPr>
        <w:adjustRightInd w:val="0"/>
        <w:snapToGrid w:val="0"/>
        <w:spacing w:line="276" w:lineRule="auto"/>
        <w:ind w:firstLine="640"/>
        <w:rPr>
          <w:rFonts w:ascii="仿宋_GB2312" w:eastAsia="仿宋_GB2312" w:hAnsi="宋体" w:cs="宋体" w:hint="eastAsia"/>
          <w:sz w:val="28"/>
          <w:szCs w:val="28"/>
        </w:rPr>
      </w:pPr>
      <w:r w:rsidRPr="00F94D94">
        <w:rPr>
          <w:rFonts w:ascii="仿宋_GB2312" w:eastAsia="仿宋_GB2312" w:hAnsi="宋体" w:cs="宋体" w:hint="eastAsia"/>
          <w:sz w:val="28"/>
          <w:szCs w:val="28"/>
        </w:rPr>
        <w:t>2.不同供应商委托同一单位或者个人办理投标事宜；</w:t>
      </w:r>
    </w:p>
    <w:p w:rsidR="00F94D94" w:rsidRPr="00F94D94" w:rsidRDefault="00F94D94" w:rsidP="00F94D94">
      <w:pPr>
        <w:pStyle w:val="a7"/>
        <w:adjustRightInd w:val="0"/>
        <w:snapToGrid w:val="0"/>
        <w:spacing w:line="276" w:lineRule="auto"/>
        <w:ind w:firstLine="640"/>
        <w:rPr>
          <w:rFonts w:ascii="仿宋_GB2312" w:eastAsia="仿宋_GB2312" w:hAnsi="宋体" w:cs="宋体" w:hint="eastAsia"/>
          <w:sz w:val="28"/>
          <w:szCs w:val="28"/>
        </w:rPr>
      </w:pPr>
      <w:r w:rsidRPr="00F94D94">
        <w:rPr>
          <w:rFonts w:ascii="仿宋_GB2312" w:eastAsia="仿宋_GB2312" w:hAnsi="宋体" w:cs="宋体" w:hint="eastAsia"/>
          <w:sz w:val="28"/>
          <w:szCs w:val="28"/>
        </w:rPr>
        <w:t>3.不同供应商的投标文件载明的项目管理成员或者联系人员为同一人；</w:t>
      </w:r>
    </w:p>
    <w:p w:rsidR="00F94D94" w:rsidRPr="00F94D94" w:rsidRDefault="00F94D94" w:rsidP="00F94D94">
      <w:pPr>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4.不同供应商的投标文件异常一致或者投标报价呈规律性差异；</w:t>
      </w:r>
    </w:p>
    <w:p w:rsidR="00F94D94" w:rsidRPr="00F94D94" w:rsidRDefault="00F94D94" w:rsidP="00F94D94">
      <w:pPr>
        <w:pStyle w:val="a7"/>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5.不同供应商的投标文件相互混装；</w:t>
      </w:r>
    </w:p>
    <w:p w:rsidR="00F94D94" w:rsidRPr="00F94D94" w:rsidRDefault="00F94D94" w:rsidP="00F94D94">
      <w:pPr>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6.不同供应商的投标保证金从同一单位或者个人的账户转出；</w:t>
      </w:r>
    </w:p>
    <w:p w:rsidR="00F94D94" w:rsidRPr="00F94D94" w:rsidRDefault="00F94D94" w:rsidP="00F94D94">
      <w:pPr>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7.不同供应商的董事、监事、高管、单位负责人为同一人或者存在控股、管理关系的不同单位参加同一采购项目；</w:t>
      </w:r>
    </w:p>
    <w:p w:rsidR="00F94D94" w:rsidRPr="00F94D94" w:rsidRDefault="00F94D94" w:rsidP="00F94D94">
      <w:pPr>
        <w:pStyle w:val="a7"/>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8.供应商之间事先约定由某一特定供应商中标、成交；</w:t>
      </w:r>
    </w:p>
    <w:p w:rsidR="00F94D94" w:rsidRPr="00F94D94" w:rsidRDefault="00F94D94" w:rsidP="00F94D94">
      <w:pPr>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9.供应商之间商定部分供应商放弃参加采购活动或者放弃中标、成交；</w:t>
      </w:r>
    </w:p>
    <w:p w:rsidR="00F94D94" w:rsidRPr="00F94D94" w:rsidRDefault="00F94D94" w:rsidP="00F94D94">
      <w:pPr>
        <w:pStyle w:val="a7"/>
        <w:adjustRightInd w:val="0"/>
        <w:snapToGrid w:val="0"/>
        <w:spacing w:line="276" w:lineRule="auto"/>
        <w:rPr>
          <w:rFonts w:ascii="仿宋_GB2312" w:eastAsia="仿宋_GB2312" w:hAnsi="宋体" w:cs="宋体" w:hint="eastAsia"/>
          <w:sz w:val="28"/>
          <w:szCs w:val="28"/>
        </w:rPr>
      </w:pPr>
      <w:r w:rsidRPr="00F94D94">
        <w:rPr>
          <w:rFonts w:ascii="仿宋_GB2312" w:eastAsia="仿宋_GB2312" w:hAnsi="宋体" w:cs="宋体" w:hint="eastAsia"/>
          <w:sz w:val="28"/>
          <w:szCs w:val="28"/>
        </w:rPr>
        <w:t xml:space="preserve">    10.法律法规界定的其他围标串标行为。</w:t>
      </w:r>
    </w:p>
    <w:p w:rsidR="00F94D94" w:rsidRPr="00F94D94" w:rsidRDefault="00F94D94" w:rsidP="00F94D94">
      <w:pPr>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我公司承诺在本项目采购活动中，与采购人不存在关联关系，与其他投标单位不存在关联关系。如被查实在本项目采购活动中存在围标、串标的，本公司将承担法律责任，接受相应的法律法规处罚。</w:t>
      </w:r>
    </w:p>
    <w:p w:rsidR="00F94D94" w:rsidRPr="00F94D94" w:rsidRDefault="00F94D94" w:rsidP="00F94D94">
      <w:pPr>
        <w:pStyle w:val="a7"/>
        <w:adjustRightInd w:val="0"/>
        <w:snapToGrid w:val="0"/>
        <w:spacing w:line="276" w:lineRule="auto"/>
        <w:rPr>
          <w:rFonts w:ascii="仿宋_GB2312" w:eastAsia="仿宋_GB2312" w:hAnsi="宋体" w:cs="宋体" w:hint="eastAsia"/>
          <w:sz w:val="28"/>
          <w:szCs w:val="28"/>
        </w:rPr>
      </w:pPr>
    </w:p>
    <w:p w:rsidR="00F94D94" w:rsidRPr="00F94D94" w:rsidRDefault="00F94D94" w:rsidP="00F94D94">
      <w:pPr>
        <w:pStyle w:val="a7"/>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投标人法人代表或委托代理人（承诺人） ：</w:t>
      </w:r>
    </w:p>
    <w:p w:rsidR="00F94D94" w:rsidRPr="00F94D94" w:rsidRDefault="00F94D94" w:rsidP="00F94D94">
      <w:pPr>
        <w:pStyle w:val="a7"/>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 xml:space="preserve">投标人：（公章）  </w:t>
      </w:r>
    </w:p>
    <w:p w:rsidR="00F94D94" w:rsidRPr="00F94D94" w:rsidRDefault="00F94D94" w:rsidP="00F94D94">
      <w:pPr>
        <w:pStyle w:val="a7"/>
        <w:adjustRightInd w:val="0"/>
        <w:snapToGrid w:val="0"/>
        <w:spacing w:line="276" w:lineRule="auto"/>
        <w:ind w:firstLineChars="200" w:firstLine="560"/>
        <w:rPr>
          <w:rFonts w:ascii="仿宋_GB2312" w:eastAsia="仿宋_GB2312" w:hAnsi="宋体" w:cs="宋体" w:hint="eastAsia"/>
          <w:sz w:val="28"/>
          <w:szCs w:val="28"/>
        </w:rPr>
      </w:pPr>
      <w:r w:rsidRPr="00F94D94">
        <w:rPr>
          <w:rFonts w:ascii="仿宋_GB2312" w:eastAsia="仿宋_GB2312" w:hAnsi="宋体" w:cs="宋体" w:hint="eastAsia"/>
          <w:sz w:val="28"/>
          <w:szCs w:val="28"/>
        </w:rPr>
        <w:t>日期：       年    月    日</w:t>
      </w:r>
    </w:p>
    <w:p w:rsidR="00F94D94" w:rsidRPr="00F94D94" w:rsidRDefault="00F94D94" w:rsidP="00937E09">
      <w:pPr>
        <w:widowControl/>
        <w:spacing w:line="360" w:lineRule="auto"/>
        <w:jc w:val="left"/>
        <w:rPr>
          <w:rFonts w:ascii="仿宋_GB2312" w:eastAsia="仿宋_GB2312" w:hAnsi="仿宋" w:cs="新宋体" w:hint="eastAsia"/>
          <w:color w:val="000000"/>
          <w:kern w:val="0"/>
          <w:sz w:val="24"/>
        </w:rPr>
      </w:pPr>
    </w:p>
    <w:sectPr w:rsidR="00F94D94" w:rsidRPr="00F94D94" w:rsidSect="00451AAF">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7F20" w:rsidRDefault="00807F20" w:rsidP="00F817A9">
      <w:r>
        <w:separator/>
      </w:r>
    </w:p>
  </w:endnote>
  <w:endnote w:type="continuationSeparator" w:id="1">
    <w:p w:rsidR="00807F20" w:rsidRDefault="00807F20" w:rsidP="00F81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7F20" w:rsidRDefault="00807F20" w:rsidP="00F817A9">
      <w:r>
        <w:separator/>
      </w:r>
    </w:p>
  </w:footnote>
  <w:footnote w:type="continuationSeparator" w:id="1">
    <w:p w:rsidR="00807F20" w:rsidRDefault="00807F20" w:rsidP="00F817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451AAF"/>
    <w:rsid w:val="001219EA"/>
    <w:rsid w:val="00370C69"/>
    <w:rsid w:val="00451AAF"/>
    <w:rsid w:val="00502F5E"/>
    <w:rsid w:val="005859FD"/>
    <w:rsid w:val="007F6C4F"/>
    <w:rsid w:val="00804508"/>
    <w:rsid w:val="00807F20"/>
    <w:rsid w:val="00850569"/>
    <w:rsid w:val="008D69AB"/>
    <w:rsid w:val="008E7B55"/>
    <w:rsid w:val="00937E09"/>
    <w:rsid w:val="00B049A4"/>
    <w:rsid w:val="00B95D19"/>
    <w:rsid w:val="00C4370A"/>
    <w:rsid w:val="00CC04D5"/>
    <w:rsid w:val="00D00EF8"/>
    <w:rsid w:val="00D6294F"/>
    <w:rsid w:val="00D95A8B"/>
    <w:rsid w:val="00E340BB"/>
    <w:rsid w:val="00F316C2"/>
    <w:rsid w:val="00F754AB"/>
    <w:rsid w:val="00F817A9"/>
    <w:rsid w:val="00F94D94"/>
    <w:rsid w:val="025D4D39"/>
    <w:rsid w:val="5B464380"/>
    <w:rsid w:val="706745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1AAF"/>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451AAF"/>
    <w:pPr>
      <w:spacing w:before="100" w:beforeAutospacing="1" w:after="100" w:afterAutospacing="1"/>
      <w:jc w:val="left"/>
    </w:pPr>
    <w:rPr>
      <w:kern w:val="0"/>
      <w:sz w:val="24"/>
    </w:rPr>
  </w:style>
  <w:style w:type="paragraph" w:styleId="a4">
    <w:name w:val="header"/>
    <w:basedOn w:val="a"/>
    <w:link w:val="Char"/>
    <w:rsid w:val="00F81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817A9"/>
    <w:rPr>
      <w:rFonts w:ascii="Calibri" w:hAnsi="Calibri"/>
      <w:kern w:val="2"/>
      <w:sz w:val="18"/>
      <w:szCs w:val="18"/>
    </w:rPr>
  </w:style>
  <w:style w:type="paragraph" w:styleId="a5">
    <w:name w:val="footer"/>
    <w:basedOn w:val="a"/>
    <w:link w:val="Char0"/>
    <w:rsid w:val="00F817A9"/>
    <w:pPr>
      <w:tabs>
        <w:tab w:val="center" w:pos="4153"/>
        <w:tab w:val="right" w:pos="8306"/>
      </w:tabs>
      <w:snapToGrid w:val="0"/>
      <w:jc w:val="left"/>
    </w:pPr>
    <w:rPr>
      <w:sz w:val="18"/>
      <w:szCs w:val="18"/>
    </w:rPr>
  </w:style>
  <w:style w:type="character" w:customStyle="1" w:styleId="Char0">
    <w:name w:val="页脚 Char"/>
    <w:basedOn w:val="a0"/>
    <w:link w:val="a5"/>
    <w:rsid w:val="00F817A9"/>
    <w:rPr>
      <w:rFonts w:ascii="Calibri" w:hAnsi="Calibri"/>
      <w:kern w:val="2"/>
      <w:sz w:val="18"/>
      <w:szCs w:val="18"/>
    </w:rPr>
  </w:style>
  <w:style w:type="paragraph" w:customStyle="1" w:styleId="Default">
    <w:name w:val="Default"/>
    <w:uiPriority w:val="99"/>
    <w:qFormat/>
    <w:rsid w:val="00D6294F"/>
    <w:pPr>
      <w:widowControl w:val="0"/>
      <w:autoSpaceDE w:val="0"/>
      <w:autoSpaceDN w:val="0"/>
      <w:adjustRightInd w:val="0"/>
    </w:pPr>
    <w:rPr>
      <w:rFonts w:ascii="宋体" w:cs="宋体"/>
      <w:color w:val="000000"/>
      <w:sz w:val="24"/>
      <w:szCs w:val="24"/>
    </w:rPr>
  </w:style>
  <w:style w:type="paragraph" w:styleId="a6">
    <w:name w:val="annotation text"/>
    <w:basedOn w:val="a"/>
    <w:link w:val="Char1"/>
    <w:uiPriority w:val="99"/>
    <w:unhideWhenUsed/>
    <w:qFormat/>
    <w:rsid w:val="00D6294F"/>
    <w:pPr>
      <w:jc w:val="left"/>
    </w:pPr>
    <w:rPr>
      <w:rFonts w:asciiTheme="minorHAnsi" w:eastAsiaTheme="minorEastAsia" w:hAnsiTheme="minorHAnsi" w:cstheme="minorBidi"/>
      <w:szCs w:val="22"/>
    </w:rPr>
  </w:style>
  <w:style w:type="character" w:customStyle="1" w:styleId="Char1">
    <w:name w:val="批注文字 Char"/>
    <w:basedOn w:val="a0"/>
    <w:link w:val="a6"/>
    <w:uiPriority w:val="99"/>
    <w:rsid w:val="00D6294F"/>
    <w:rPr>
      <w:rFonts w:asciiTheme="minorHAnsi" w:eastAsiaTheme="minorEastAsia" w:hAnsiTheme="minorHAnsi" w:cstheme="minorBidi"/>
      <w:kern w:val="2"/>
      <w:sz w:val="21"/>
      <w:szCs w:val="22"/>
    </w:rPr>
  </w:style>
  <w:style w:type="paragraph" w:styleId="a7">
    <w:name w:val="Body Text"/>
    <w:basedOn w:val="a"/>
    <w:next w:val="a"/>
    <w:link w:val="Char2"/>
    <w:uiPriority w:val="99"/>
    <w:unhideWhenUsed/>
    <w:qFormat/>
    <w:rsid w:val="00F94D94"/>
    <w:pPr>
      <w:spacing w:after="120"/>
    </w:pPr>
  </w:style>
  <w:style w:type="character" w:customStyle="1" w:styleId="Char2">
    <w:name w:val="正文文本 Char"/>
    <w:basedOn w:val="a0"/>
    <w:link w:val="a7"/>
    <w:uiPriority w:val="99"/>
    <w:rsid w:val="00F94D94"/>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7</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10</cp:revision>
  <dcterms:created xsi:type="dcterms:W3CDTF">2014-10-29T12:08:00Z</dcterms:created>
  <dcterms:modified xsi:type="dcterms:W3CDTF">2022-09-22T07:41:00Z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1CC4873ACA6A41239AAE2A9D5C70CF78</vt:lpwstr>
  </property>
</Properties>
</file>