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四川省妇幼保健院</w:t>
      </w:r>
    </w:p>
    <w:p>
      <w:pPr>
        <w:jc w:val="center"/>
        <w:rPr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0"/>
          <w:szCs w:val="30"/>
          <w:lang w:eastAsia="zh-CN"/>
        </w:rPr>
        <w:t>“全院医疗器械计量检测服务”采购结果公告</w:t>
      </w:r>
    </w:p>
    <w:tbl>
      <w:tblPr>
        <w:tblStyle w:val="3"/>
        <w:tblpPr w:vertAnchor="page" w:horzAnchor="page" w:tblpXSpec="center" w:tblpY="2943"/>
        <w:tblW w:w="9074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6"/>
        <w:gridCol w:w="611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采购项目名称</w:t>
            </w:r>
          </w:p>
        </w:tc>
        <w:tc>
          <w:tcPr>
            <w:tcW w:w="6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“全院医疗器械计量检测服务”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采购项目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采购项目编号</w:t>
            </w:r>
          </w:p>
        </w:tc>
        <w:tc>
          <w:tcPr>
            <w:tcW w:w="6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SCFY-YXZB202211-014（磋）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采购方式</w:t>
            </w:r>
          </w:p>
        </w:tc>
        <w:tc>
          <w:tcPr>
            <w:tcW w:w="6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竞争性磋商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公告发布时间</w:t>
            </w:r>
          </w:p>
        </w:tc>
        <w:tc>
          <w:tcPr>
            <w:tcW w:w="6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12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采购部门</w:t>
            </w:r>
          </w:p>
        </w:tc>
        <w:tc>
          <w:tcPr>
            <w:tcW w:w="6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医学装备部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项目包个数</w:t>
            </w:r>
          </w:p>
        </w:tc>
        <w:tc>
          <w:tcPr>
            <w:tcW w:w="6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壹包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年度服务单价</w:t>
            </w:r>
          </w:p>
        </w:tc>
        <w:tc>
          <w:tcPr>
            <w:tcW w:w="6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40万元/年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29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各包中标/成交供应商名称、地址、服务年限</w:t>
            </w:r>
          </w:p>
        </w:tc>
        <w:tc>
          <w:tcPr>
            <w:tcW w:w="6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成交供应商名称：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成都市计量检定测试院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成交供应商地址：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四川省成都市双流区物联一路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255号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服务年限：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合同履行日期</w:t>
            </w:r>
          </w:p>
        </w:tc>
        <w:tc>
          <w:tcPr>
            <w:tcW w:w="6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合同签订完成之日起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评审委员会成员名单</w:t>
            </w:r>
          </w:p>
        </w:tc>
        <w:tc>
          <w:tcPr>
            <w:tcW w:w="6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张会雄、陈思静、翟玉龙、谭安月、张文雯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采购项目联系人姓名和电话</w:t>
            </w:r>
          </w:p>
        </w:tc>
        <w:tc>
          <w:tcPr>
            <w:tcW w:w="6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联系人：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电 话：028-659782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right="0" w:firstLine="0"/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关于合同签订事宜，请联系医学装备部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  <w:lang w:eastAsia="zh-CN"/>
        </w:rPr>
        <w:t>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老师，电话：65978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  <w:lang w:val="en-US" w:eastAsia="zh-CN"/>
        </w:rPr>
        <w:t>284</w:t>
      </w:r>
      <w:r>
        <w:rPr>
          <w:color w:val="auto"/>
          <w:sz w:val="22"/>
          <w:szCs w:val="22"/>
          <w:shd w:val="clear" w:fill="FFFFFF"/>
        </w:rPr>
        <w:t>。</w:t>
      </w:r>
    </w:p>
    <w:p>
      <w:pPr>
        <w:ind w:firstLine="313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YjM1MmEyYTk2NGJkZGUyOWYzMTQ4Y2RmZGM0MmQifQ=="/>
    <w:docVar w:name="KSO_WPS_MARK_KEY" w:val="6ef99b1b-21d9-4d3a-877b-3a0cbbc326ff"/>
  </w:docVars>
  <w:rsids>
    <w:rsidRoot w:val="00000000"/>
    <w:rsid w:val="03B20E7F"/>
    <w:rsid w:val="1FAA2A14"/>
    <w:rsid w:val="2D8805B3"/>
    <w:rsid w:val="388F3282"/>
    <w:rsid w:val="3DED5D48"/>
    <w:rsid w:val="473F04B5"/>
    <w:rsid w:val="56294D95"/>
    <w:rsid w:val="650D5C02"/>
    <w:rsid w:val="67947710"/>
    <w:rsid w:val="7AD52C97"/>
    <w:rsid w:val="7C116298"/>
    <w:rsid w:val="7CA502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13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vanish/>
      <w:color w:val="555555"/>
      <w:u w:val="none"/>
    </w:rPr>
  </w:style>
  <w:style w:type="character" w:styleId="7">
    <w:name w:val="Emphasis"/>
    <w:basedOn w:val="4"/>
    <w:qFormat/>
    <w:uiPriority w:val="0"/>
    <w:rPr>
      <w:b/>
    </w:rPr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555555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ascii="Courier New" w:hAnsi="Courier New"/>
      <w:sz w:val="20"/>
    </w:rPr>
  </w:style>
  <w:style w:type="character" w:styleId="14">
    <w:name w:val="HTML Sample"/>
    <w:basedOn w:val="4"/>
    <w:qFormat/>
    <w:uiPriority w:val="0"/>
    <w:rPr>
      <w:rFonts w:ascii="Courier New" w:hAnsi="Courier New"/>
    </w:rPr>
  </w:style>
  <w:style w:type="character" w:customStyle="1" w:styleId="15">
    <w:name w:val="first-child"/>
    <w:basedOn w:val="4"/>
    <w:qFormat/>
    <w:uiPriority w:val="0"/>
  </w:style>
  <w:style w:type="character" w:customStyle="1" w:styleId="16">
    <w:name w:val="first-child1"/>
    <w:basedOn w:val="4"/>
    <w:qFormat/>
    <w:uiPriority w:val="0"/>
  </w:style>
  <w:style w:type="character" w:customStyle="1" w:styleId="17">
    <w:name w:val="after15"/>
    <w:basedOn w:val="4"/>
    <w:qFormat/>
    <w:uiPriority w:val="0"/>
    <w:rPr>
      <w:rFonts w:hint="default" w:ascii="iconfont" w:hAnsi="iconfont" w:eastAsia="iconfont" w:cs="iconfont"/>
      <w:sz w:val="33"/>
      <w:szCs w:val="33"/>
    </w:rPr>
  </w:style>
  <w:style w:type="character" w:customStyle="1" w:styleId="18">
    <w:name w:val="after16"/>
    <w:basedOn w:val="4"/>
    <w:qFormat/>
    <w:uiPriority w:val="0"/>
    <w:rPr>
      <w:shd w:val="clear" w:fill="FFFFFF"/>
    </w:rPr>
  </w:style>
  <w:style w:type="character" w:customStyle="1" w:styleId="19">
    <w:name w:val="after17"/>
    <w:basedOn w:val="4"/>
    <w:qFormat/>
    <w:uiPriority w:val="0"/>
    <w:rPr>
      <w:rFonts w:hint="default" w:ascii="iconfont" w:hAnsi="iconfont" w:eastAsia="iconfont" w:cs="iconfont"/>
      <w:color w:val="A0A3AA"/>
      <w:sz w:val="21"/>
      <w:szCs w:val="21"/>
    </w:rPr>
  </w:style>
  <w:style w:type="character" w:customStyle="1" w:styleId="20">
    <w:name w:val="after18"/>
    <w:basedOn w:val="4"/>
    <w:qFormat/>
    <w:uiPriority w:val="0"/>
    <w:rPr>
      <w:rFonts w:hint="default" w:ascii="iconfont" w:hAnsi="iconfont" w:eastAsia="iconfont" w:cs="iconfont"/>
    </w:rPr>
  </w:style>
  <w:style w:type="character" w:customStyle="1" w:styleId="21">
    <w:name w:val="cur20"/>
    <w:basedOn w:val="4"/>
    <w:qFormat/>
    <w:uiPriority w:val="0"/>
    <w:rPr>
      <w:shd w:val="clear" w:fill="1A7F80"/>
    </w:rPr>
  </w:style>
  <w:style w:type="character" w:customStyle="1" w:styleId="22">
    <w:name w:val="cur21"/>
    <w:basedOn w:val="4"/>
    <w:qFormat/>
    <w:uiPriority w:val="0"/>
  </w:style>
  <w:style w:type="character" w:customStyle="1" w:styleId="23">
    <w:name w:val="no"/>
    <w:basedOn w:val="4"/>
    <w:qFormat/>
    <w:uiPriority w:val="0"/>
  </w:style>
  <w:style w:type="character" w:customStyle="1" w:styleId="24">
    <w:name w:val="hover45"/>
    <w:basedOn w:val="4"/>
    <w:qFormat/>
    <w:uiPriority w:val="0"/>
    <w:rPr>
      <w:shd w:val="clear" w:fill="1A7F80"/>
    </w:rPr>
  </w:style>
  <w:style w:type="character" w:customStyle="1" w:styleId="25">
    <w:name w:val="last-child5"/>
    <w:basedOn w:val="4"/>
    <w:qFormat/>
    <w:uiPriority w:val="0"/>
  </w:style>
  <w:style w:type="character" w:customStyle="1" w:styleId="26">
    <w:name w:val="last-child6"/>
    <w:basedOn w:val="4"/>
    <w:qFormat/>
    <w:uiPriority w:val="0"/>
  </w:style>
  <w:style w:type="character" w:customStyle="1" w:styleId="27">
    <w:name w:val="before22"/>
    <w:basedOn w:val="4"/>
    <w:qFormat/>
    <w:uiPriority w:val="0"/>
    <w:rPr>
      <w:shd w:val="clear" w:fill="21A6A6"/>
    </w:rPr>
  </w:style>
  <w:style w:type="character" w:customStyle="1" w:styleId="28">
    <w:name w:val="before23"/>
    <w:basedOn w:val="4"/>
    <w:qFormat/>
    <w:uiPriority w:val="0"/>
    <w:rPr>
      <w:bdr w:val="single" w:color="FFFFFF" w:sz="36" w:space="0"/>
      <w:shd w:val="clear" w:fill="21A6A6"/>
    </w:rPr>
  </w:style>
  <w:style w:type="character" w:customStyle="1" w:styleId="29">
    <w:name w:val="after14"/>
    <w:basedOn w:val="4"/>
    <w:qFormat/>
    <w:uiPriority w:val="0"/>
    <w:rPr>
      <w:rFonts w:hint="default" w:ascii="iconfont" w:hAnsi="iconfont" w:eastAsia="iconfont" w:cs="iconfont"/>
      <w:color w:val="A0A3AA"/>
      <w:sz w:val="21"/>
      <w:szCs w:val="21"/>
    </w:rPr>
  </w:style>
  <w:style w:type="character" w:customStyle="1" w:styleId="30">
    <w:name w:val="last-child"/>
    <w:basedOn w:val="4"/>
    <w:qFormat/>
    <w:uiPriority w:val="0"/>
  </w:style>
  <w:style w:type="character" w:customStyle="1" w:styleId="31">
    <w:name w:val="last-child1"/>
    <w:basedOn w:val="4"/>
    <w:qFormat/>
    <w:uiPriority w:val="0"/>
  </w:style>
  <w:style w:type="character" w:customStyle="1" w:styleId="32">
    <w:name w:val="hover40"/>
    <w:basedOn w:val="4"/>
    <w:qFormat/>
    <w:uiPriority w:val="0"/>
    <w:rPr>
      <w:shd w:val="clear" w:fill="1A7F80"/>
    </w:rPr>
  </w:style>
  <w:style w:type="character" w:customStyle="1" w:styleId="33">
    <w:name w:val="before"/>
    <w:basedOn w:val="4"/>
    <w:qFormat/>
    <w:uiPriority w:val="0"/>
    <w:rPr>
      <w:shd w:val="clear" w:fill="21A6A6"/>
    </w:rPr>
  </w:style>
  <w:style w:type="character" w:customStyle="1" w:styleId="34">
    <w:name w:val="before1"/>
    <w:basedOn w:val="4"/>
    <w:qFormat/>
    <w:uiPriority w:val="0"/>
    <w:rPr>
      <w:bdr w:val="single" w:color="FFFFFF" w:sz="36" w:space="0"/>
      <w:shd w:val="clear" w:fill="21A6A6"/>
    </w:rPr>
  </w:style>
  <w:style w:type="character" w:customStyle="1" w:styleId="35">
    <w:name w:val="hover46"/>
    <w:basedOn w:val="4"/>
    <w:qFormat/>
    <w:uiPriority w:val="0"/>
    <w:rPr>
      <w:shd w:val="clear" w:fill="1A7F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302</Characters>
  <Lines>0</Lines>
  <Paragraphs>0</Paragraphs>
  <TotalTime>3</TotalTime>
  <ScaleCrop>false</ScaleCrop>
  <LinksUpToDate>false</LinksUpToDate>
  <CharactersWithSpaces>304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lenovo</cp:lastModifiedBy>
  <dcterms:modified xsi:type="dcterms:W3CDTF">2022-12-12T01:06:13Z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BBA49FD5CFA44E508E6E0A0CFB1D412D</vt:lpwstr>
  </property>
</Properties>
</file>