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2"/>
          <w:szCs w:val="32"/>
        </w:rPr>
        <w:t>附件1                   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Segoe UI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32"/>
          <w:szCs w:val="32"/>
        </w:rPr>
        <w:t>市场调研项目明细</w:t>
      </w:r>
    </w:p>
    <w:tbl>
      <w:tblPr>
        <w:tblStyle w:val="5"/>
        <w:tblW w:w="9110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070"/>
        <w:gridCol w:w="61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6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简易要求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喉镜镜筒+叶片</w:t>
            </w:r>
          </w:p>
        </w:tc>
        <w:tc>
          <w:tcPr>
            <w:tcW w:w="6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成人、小儿各规格可选。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复苏囊</w:t>
            </w:r>
          </w:p>
        </w:tc>
        <w:tc>
          <w:tcPr>
            <w:tcW w:w="6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成人、小儿各规格可选。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复苏板</w:t>
            </w:r>
          </w:p>
        </w:tc>
        <w:tc>
          <w:tcPr>
            <w:tcW w:w="6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抢救车配备。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转运急救包</w:t>
            </w:r>
          </w:p>
        </w:tc>
        <w:tc>
          <w:tcPr>
            <w:tcW w:w="6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带轮拉杆箱式，箱包可从拉杆上拆卸。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轮椅</w:t>
            </w:r>
          </w:p>
        </w:tc>
        <w:tc>
          <w:tcPr>
            <w:tcW w:w="6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用于门诊行动不便病人代步。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负压吸引器</w:t>
            </w:r>
          </w:p>
        </w:tc>
        <w:tc>
          <w:tcPr>
            <w:tcW w:w="6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连接病房设备带和重症监护室及手术室吊塔使用。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氧气流量表</w:t>
            </w:r>
          </w:p>
        </w:tc>
        <w:tc>
          <w:tcPr>
            <w:tcW w:w="6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连接病房设备带和重症监护室及手术室吊塔使用。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检查灯</w:t>
            </w:r>
          </w:p>
        </w:tc>
        <w:tc>
          <w:tcPr>
            <w:tcW w:w="6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冷光源，门诊检查用。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婴儿体重秤</w:t>
            </w:r>
          </w:p>
        </w:tc>
        <w:tc>
          <w:tcPr>
            <w:tcW w:w="6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用于测量新生儿体重，要求精度高。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成人体重秤</w:t>
            </w:r>
          </w:p>
        </w:tc>
        <w:tc>
          <w:tcPr>
            <w:tcW w:w="6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用于病房、门诊病人站立测量体重。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观片灯</w:t>
            </w:r>
          </w:p>
        </w:tc>
        <w:tc>
          <w:tcPr>
            <w:tcW w:w="6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用于门诊、医生办公室挂墙观看影像胶片。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转运心电监护仪</w:t>
            </w:r>
          </w:p>
        </w:tc>
        <w:tc>
          <w:tcPr>
            <w:tcW w:w="6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1.适用于成人、小儿。</w:t>
            </w:r>
          </w:p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2.支持3/5导心电、呼吸、无创血压、血氧饱和度、脉搏等参数监测。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电动吸痰器</w:t>
            </w:r>
          </w:p>
        </w:tc>
        <w:tc>
          <w:tcPr>
            <w:tcW w:w="6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手提式，用于吸痰和粘质分泌物。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不锈钢开口器</w:t>
            </w:r>
          </w:p>
        </w:tc>
        <w:tc>
          <w:tcPr>
            <w:tcW w:w="6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不锈钢开口器</w:t>
            </w:r>
          </w:p>
        </w:tc>
        <w:tc>
          <w:tcPr>
            <w:tcW w:w="6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不锈钢压舌板</w:t>
            </w:r>
          </w:p>
        </w:tc>
        <w:tc>
          <w:tcPr>
            <w:tcW w:w="6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不锈钢舌钳</w:t>
            </w:r>
          </w:p>
        </w:tc>
        <w:tc>
          <w:tcPr>
            <w:tcW w:w="6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不锈钢药膏罐</w:t>
            </w:r>
          </w:p>
        </w:tc>
        <w:tc>
          <w:tcPr>
            <w:tcW w:w="6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hAnsi="微软雅黑" w:eastAsia="微软雅黑" w:cs="Segoe UI"/>
          <w:b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32"/>
          <w:szCs w:val="32"/>
        </w:rPr>
        <w:t>报价一览表</w:t>
      </w:r>
    </w:p>
    <w:tbl>
      <w:tblPr>
        <w:tblStyle w:val="5"/>
        <w:tblW w:w="5323" w:type="pct"/>
        <w:tblInd w:w="-318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公司名称：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代表签字：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 联系方式：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 xml:space="preserve">               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b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2"/>
          <w:szCs w:val="32"/>
        </w:rPr>
        <w:t>附件3：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b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2"/>
          <w:szCs w:val="32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5"/>
        <w:tblW w:w="908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2.提供其他三甲医疗机构价格依据（中标通知书、合同复印件或发票复印件）。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5D9C"/>
    <w:rsid w:val="000056B2"/>
    <w:rsid w:val="00017803"/>
    <w:rsid w:val="00021693"/>
    <w:rsid w:val="00022045"/>
    <w:rsid w:val="00022FC8"/>
    <w:rsid w:val="00030DFF"/>
    <w:rsid w:val="000325E8"/>
    <w:rsid w:val="00032E16"/>
    <w:rsid w:val="00040C4B"/>
    <w:rsid w:val="00041876"/>
    <w:rsid w:val="000539C3"/>
    <w:rsid w:val="00055549"/>
    <w:rsid w:val="00060840"/>
    <w:rsid w:val="000642D6"/>
    <w:rsid w:val="000653B8"/>
    <w:rsid w:val="00071A89"/>
    <w:rsid w:val="000801E4"/>
    <w:rsid w:val="00080E08"/>
    <w:rsid w:val="00090438"/>
    <w:rsid w:val="00091CD6"/>
    <w:rsid w:val="000943E2"/>
    <w:rsid w:val="000D4C3E"/>
    <w:rsid w:val="000D6A10"/>
    <w:rsid w:val="000E563B"/>
    <w:rsid w:val="000F1B13"/>
    <w:rsid w:val="00104F03"/>
    <w:rsid w:val="00111A1F"/>
    <w:rsid w:val="00112674"/>
    <w:rsid w:val="00113976"/>
    <w:rsid w:val="00114442"/>
    <w:rsid w:val="00121726"/>
    <w:rsid w:val="00123E79"/>
    <w:rsid w:val="00130EBB"/>
    <w:rsid w:val="001320B6"/>
    <w:rsid w:val="0013296E"/>
    <w:rsid w:val="001400FC"/>
    <w:rsid w:val="001565B2"/>
    <w:rsid w:val="00160223"/>
    <w:rsid w:val="00167151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06B89"/>
    <w:rsid w:val="002101C4"/>
    <w:rsid w:val="002108DF"/>
    <w:rsid w:val="00227A54"/>
    <w:rsid w:val="0023764F"/>
    <w:rsid w:val="00237738"/>
    <w:rsid w:val="00261629"/>
    <w:rsid w:val="002648E1"/>
    <w:rsid w:val="00274125"/>
    <w:rsid w:val="00276502"/>
    <w:rsid w:val="00277315"/>
    <w:rsid w:val="00277B0F"/>
    <w:rsid w:val="00293960"/>
    <w:rsid w:val="00297AF7"/>
    <w:rsid w:val="002C3109"/>
    <w:rsid w:val="002C4EFA"/>
    <w:rsid w:val="002D5F35"/>
    <w:rsid w:val="002E6BF4"/>
    <w:rsid w:val="002E7211"/>
    <w:rsid w:val="002F41CA"/>
    <w:rsid w:val="002F4A64"/>
    <w:rsid w:val="003070E1"/>
    <w:rsid w:val="003167AE"/>
    <w:rsid w:val="003216E2"/>
    <w:rsid w:val="00323017"/>
    <w:rsid w:val="00331F3B"/>
    <w:rsid w:val="0034052C"/>
    <w:rsid w:val="003416F1"/>
    <w:rsid w:val="003429E2"/>
    <w:rsid w:val="00353326"/>
    <w:rsid w:val="003533E4"/>
    <w:rsid w:val="00353722"/>
    <w:rsid w:val="0035640C"/>
    <w:rsid w:val="00357349"/>
    <w:rsid w:val="00357F28"/>
    <w:rsid w:val="00367FAA"/>
    <w:rsid w:val="00371116"/>
    <w:rsid w:val="0037644C"/>
    <w:rsid w:val="00377585"/>
    <w:rsid w:val="003945CA"/>
    <w:rsid w:val="003A393D"/>
    <w:rsid w:val="003A4D2B"/>
    <w:rsid w:val="003A75AE"/>
    <w:rsid w:val="003B4BE5"/>
    <w:rsid w:val="003B728B"/>
    <w:rsid w:val="003C0E72"/>
    <w:rsid w:val="003C202A"/>
    <w:rsid w:val="003E225E"/>
    <w:rsid w:val="003F27CA"/>
    <w:rsid w:val="00400DB8"/>
    <w:rsid w:val="00402848"/>
    <w:rsid w:val="00412F15"/>
    <w:rsid w:val="00415A94"/>
    <w:rsid w:val="004243BA"/>
    <w:rsid w:val="00425F3E"/>
    <w:rsid w:val="00433D18"/>
    <w:rsid w:val="0044191C"/>
    <w:rsid w:val="00444F10"/>
    <w:rsid w:val="004463BA"/>
    <w:rsid w:val="00455298"/>
    <w:rsid w:val="004611B9"/>
    <w:rsid w:val="0047327B"/>
    <w:rsid w:val="00477BDC"/>
    <w:rsid w:val="0049515A"/>
    <w:rsid w:val="004A0510"/>
    <w:rsid w:val="004A329C"/>
    <w:rsid w:val="004B55E0"/>
    <w:rsid w:val="004C21B4"/>
    <w:rsid w:val="004C50FC"/>
    <w:rsid w:val="004D0F39"/>
    <w:rsid w:val="004E0B13"/>
    <w:rsid w:val="004F791F"/>
    <w:rsid w:val="00500CC3"/>
    <w:rsid w:val="005127F2"/>
    <w:rsid w:val="00517D85"/>
    <w:rsid w:val="005207EF"/>
    <w:rsid w:val="0052122B"/>
    <w:rsid w:val="00521C64"/>
    <w:rsid w:val="00523778"/>
    <w:rsid w:val="005427D5"/>
    <w:rsid w:val="0054402F"/>
    <w:rsid w:val="00545CD2"/>
    <w:rsid w:val="00552554"/>
    <w:rsid w:val="00562424"/>
    <w:rsid w:val="00564066"/>
    <w:rsid w:val="00564952"/>
    <w:rsid w:val="00570279"/>
    <w:rsid w:val="0058108C"/>
    <w:rsid w:val="005840CF"/>
    <w:rsid w:val="00584203"/>
    <w:rsid w:val="00591C42"/>
    <w:rsid w:val="00591E8B"/>
    <w:rsid w:val="005942DC"/>
    <w:rsid w:val="0059449F"/>
    <w:rsid w:val="00594B25"/>
    <w:rsid w:val="005A1264"/>
    <w:rsid w:val="005A3A52"/>
    <w:rsid w:val="005A4546"/>
    <w:rsid w:val="005C49BC"/>
    <w:rsid w:val="005D1F83"/>
    <w:rsid w:val="005E3419"/>
    <w:rsid w:val="005F68C8"/>
    <w:rsid w:val="00623FD2"/>
    <w:rsid w:val="006508E3"/>
    <w:rsid w:val="00650BF5"/>
    <w:rsid w:val="0065183E"/>
    <w:rsid w:val="0065205F"/>
    <w:rsid w:val="00655F3A"/>
    <w:rsid w:val="006648B4"/>
    <w:rsid w:val="0067449F"/>
    <w:rsid w:val="00674CD5"/>
    <w:rsid w:val="00682CDE"/>
    <w:rsid w:val="006836A5"/>
    <w:rsid w:val="00685F71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4B86"/>
    <w:rsid w:val="00737EA2"/>
    <w:rsid w:val="00743C0B"/>
    <w:rsid w:val="00754423"/>
    <w:rsid w:val="007576A9"/>
    <w:rsid w:val="0076003D"/>
    <w:rsid w:val="0077090D"/>
    <w:rsid w:val="007768EE"/>
    <w:rsid w:val="00777994"/>
    <w:rsid w:val="00786B30"/>
    <w:rsid w:val="00792763"/>
    <w:rsid w:val="00792FD3"/>
    <w:rsid w:val="007B7120"/>
    <w:rsid w:val="007B723D"/>
    <w:rsid w:val="007C2045"/>
    <w:rsid w:val="007C530B"/>
    <w:rsid w:val="007F254D"/>
    <w:rsid w:val="007F2D36"/>
    <w:rsid w:val="007F37C7"/>
    <w:rsid w:val="00803D6B"/>
    <w:rsid w:val="008043C2"/>
    <w:rsid w:val="00807AC0"/>
    <w:rsid w:val="008120BD"/>
    <w:rsid w:val="00815B21"/>
    <w:rsid w:val="00817B06"/>
    <w:rsid w:val="0082202C"/>
    <w:rsid w:val="00822200"/>
    <w:rsid w:val="008530ED"/>
    <w:rsid w:val="00874B88"/>
    <w:rsid w:val="00875487"/>
    <w:rsid w:val="008766FE"/>
    <w:rsid w:val="00885B7E"/>
    <w:rsid w:val="00893A3E"/>
    <w:rsid w:val="008A2C44"/>
    <w:rsid w:val="008A5D1C"/>
    <w:rsid w:val="008A6212"/>
    <w:rsid w:val="008C5BF0"/>
    <w:rsid w:val="008E3172"/>
    <w:rsid w:val="008F4F4F"/>
    <w:rsid w:val="00903149"/>
    <w:rsid w:val="0090383B"/>
    <w:rsid w:val="00906AD3"/>
    <w:rsid w:val="00922CF4"/>
    <w:rsid w:val="009302B3"/>
    <w:rsid w:val="00930330"/>
    <w:rsid w:val="009303F6"/>
    <w:rsid w:val="00935417"/>
    <w:rsid w:val="009355DA"/>
    <w:rsid w:val="00936F4F"/>
    <w:rsid w:val="0093723B"/>
    <w:rsid w:val="0094272C"/>
    <w:rsid w:val="00962EAB"/>
    <w:rsid w:val="00963F9C"/>
    <w:rsid w:val="00982396"/>
    <w:rsid w:val="00987D7B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3434C"/>
    <w:rsid w:val="00A4190A"/>
    <w:rsid w:val="00A432B7"/>
    <w:rsid w:val="00A461ED"/>
    <w:rsid w:val="00A47FD8"/>
    <w:rsid w:val="00A73817"/>
    <w:rsid w:val="00A75C22"/>
    <w:rsid w:val="00A85446"/>
    <w:rsid w:val="00A8566B"/>
    <w:rsid w:val="00A86CFF"/>
    <w:rsid w:val="00A95864"/>
    <w:rsid w:val="00AA4B1B"/>
    <w:rsid w:val="00AB5251"/>
    <w:rsid w:val="00AB5E6F"/>
    <w:rsid w:val="00AC007A"/>
    <w:rsid w:val="00AC3DD9"/>
    <w:rsid w:val="00AE1B36"/>
    <w:rsid w:val="00AE30DA"/>
    <w:rsid w:val="00AF675B"/>
    <w:rsid w:val="00B007F6"/>
    <w:rsid w:val="00B01597"/>
    <w:rsid w:val="00B15B73"/>
    <w:rsid w:val="00B332A3"/>
    <w:rsid w:val="00B44A41"/>
    <w:rsid w:val="00B55CF2"/>
    <w:rsid w:val="00B7016C"/>
    <w:rsid w:val="00B70E93"/>
    <w:rsid w:val="00B725D2"/>
    <w:rsid w:val="00B826EF"/>
    <w:rsid w:val="00BA4ECF"/>
    <w:rsid w:val="00BB0897"/>
    <w:rsid w:val="00BC13D7"/>
    <w:rsid w:val="00BD720B"/>
    <w:rsid w:val="00BE303E"/>
    <w:rsid w:val="00BF0FAB"/>
    <w:rsid w:val="00BF441B"/>
    <w:rsid w:val="00C044A7"/>
    <w:rsid w:val="00C06AEE"/>
    <w:rsid w:val="00C218CC"/>
    <w:rsid w:val="00C35793"/>
    <w:rsid w:val="00C41821"/>
    <w:rsid w:val="00C530BB"/>
    <w:rsid w:val="00C54275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E02EF"/>
    <w:rsid w:val="00CE0DBA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5D8"/>
    <w:rsid w:val="00D437B7"/>
    <w:rsid w:val="00D569B4"/>
    <w:rsid w:val="00D579C2"/>
    <w:rsid w:val="00D61450"/>
    <w:rsid w:val="00D71DB5"/>
    <w:rsid w:val="00D77B2F"/>
    <w:rsid w:val="00D81C9D"/>
    <w:rsid w:val="00D85A4F"/>
    <w:rsid w:val="00D8612E"/>
    <w:rsid w:val="00D91230"/>
    <w:rsid w:val="00DA36EB"/>
    <w:rsid w:val="00DB3A94"/>
    <w:rsid w:val="00DB56E6"/>
    <w:rsid w:val="00DD62EC"/>
    <w:rsid w:val="00DE1EAF"/>
    <w:rsid w:val="00DF17DE"/>
    <w:rsid w:val="00DF279B"/>
    <w:rsid w:val="00E04D02"/>
    <w:rsid w:val="00E10651"/>
    <w:rsid w:val="00E10772"/>
    <w:rsid w:val="00E376CE"/>
    <w:rsid w:val="00E547B9"/>
    <w:rsid w:val="00E60014"/>
    <w:rsid w:val="00E61572"/>
    <w:rsid w:val="00E67747"/>
    <w:rsid w:val="00E774C4"/>
    <w:rsid w:val="00E810F3"/>
    <w:rsid w:val="00E82423"/>
    <w:rsid w:val="00E84AD0"/>
    <w:rsid w:val="00E959BE"/>
    <w:rsid w:val="00EA281B"/>
    <w:rsid w:val="00EB1230"/>
    <w:rsid w:val="00EB459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507A2"/>
    <w:rsid w:val="00F51A56"/>
    <w:rsid w:val="00F52674"/>
    <w:rsid w:val="00F55F39"/>
    <w:rsid w:val="00F852C6"/>
    <w:rsid w:val="00F8710C"/>
    <w:rsid w:val="00F91DBD"/>
    <w:rsid w:val="00FA529A"/>
    <w:rsid w:val="00FA548C"/>
    <w:rsid w:val="00FB2497"/>
    <w:rsid w:val="00FB403C"/>
    <w:rsid w:val="00FC014D"/>
    <w:rsid w:val="00FC29EB"/>
    <w:rsid w:val="00FD6990"/>
    <w:rsid w:val="00FD74B0"/>
    <w:rsid w:val="00FE76E2"/>
    <w:rsid w:val="4CC4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uiPriority w:val="0"/>
    <w:rPr>
      <w:color w:val="0000FF"/>
      <w:u w:val="single"/>
    </w:rPr>
  </w:style>
  <w:style w:type="character" w:customStyle="1" w:styleId="11">
    <w:name w:val="页眉 Char"/>
    <w:basedOn w:val="7"/>
    <w:link w:val="3"/>
    <w:uiPriority w:val="0"/>
    <w:rPr>
      <w:sz w:val="18"/>
      <w:szCs w:val="18"/>
    </w:rPr>
  </w:style>
  <w:style w:type="character" w:customStyle="1" w:styleId="12">
    <w:name w:val="页脚 Char"/>
    <w:basedOn w:val="7"/>
    <w:link w:val="2"/>
    <w:uiPriority w:val="0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style01"/>
    <w:basedOn w:val="7"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537</Characters>
  <Lines>4</Lines>
  <Paragraphs>1</Paragraphs>
  <TotalTime>0</TotalTime>
  <ScaleCrop>false</ScaleCrop>
  <LinksUpToDate>false</LinksUpToDate>
  <CharactersWithSpaces>630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2021-04-07T00:25:00Z</dcterms:created>
  <dc:creator>a</dc:creator>
  <cp:lastModifiedBy>Administrator</cp:lastModifiedBy>
  <dcterms:modified xsi:type="dcterms:W3CDTF">2023-02-21T02:59:35Z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